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72" w:rsidRPr="00BA3572" w:rsidRDefault="00774092" w:rsidP="00BA35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BA3572" w:rsidRPr="00BA3572">
        <w:rPr>
          <w:rFonts w:ascii="Times New Roman" w:hAnsi="Times New Roman" w:cs="Times New Roman"/>
          <w:b/>
          <w:sz w:val="24"/>
          <w:szCs w:val="24"/>
        </w:rPr>
        <w:t>urópsk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A3572" w:rsidRPr="00BA3572">
        <w:rPr>
          <w:rFonts w:ascii="Times New Roman" w:hAnsi="Times New Roman" w:cs="Times New Roman"/>
          <w:b/>
          <w:sz w:val="24"/>
          <w:szCs w:val="24"/>
        </w:rPr>
        <w:t xml:space="preserve"> konferenci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A3572" w:rsidRPr="00BA3572">
        <w:rPr>
          <w:rFonts w:ascii="Times New Roman" w:hAnsi="Times New Roman" w:cs="Times New Roman"/>
          <w:b/>
          <w:sz w:val="24"/>
          <w:szCs w:val="24"/>
        </w:rPr>
        <w:t xml:space="preserve"> Corporate Governance v Rige je výzvou</w:t>
      </w:r>
      <w:r>
        <w:rPr>
          <w:rFonts w:ascii="Times New Roman" w:hAnsi="Times New Roman" w:cs="Times New Roman"/>
          <w:b/>
          <w:sz w:val="24"/>
          <w:szCs w:val="24"/>
        </w:rPr>
        <w:t xml:space="preserve"> aj</w:t>
      </w:r>
      <w:r w:rsidR="00BA3572" w:rsidRPr="00BA3572">
        <w:rPr>
          <w:rFonts w:ascii="Times New Roman" w:hAnsi="Times New Roman" w:cs="Times New Roman"/>
          <w:b/>
          <w:sz w:val="24"/>
          <w:szCs w:val="24"/>
        </w:rPr>
        <w:t xml:space="preserve"> pre Slovensko </w:t>
      </w:r>
    </w:p>
    <w:p w:rsidR="00BA3572" w:rsidRPr="00BA3572" w:rsidRDefault="00BA3572" w:rsidP="00BA3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572">
        <w:rPr>
          <w:rFonts w:ascii="Times New Roman" w:hAnsi="Times New Roman" w:cs="Times New Roman"/>
          <w:i/>
          <w:sz w:val="24"/>
          <w:szCs w:val="24"/>
        </w:rPr>
        <w:t xml:space="preserve">Autor: Mgr. Martin Peter, riaditeľ odboru bankovníctva Ministerstva financií SR </w:t>
      </w:r>
    </w:p>
    <w:p w:rsidR="00BA3572" w:rsidRDefault="00BA3572" w:rsidP="00BA3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572">
        <w:rPr>
          <w:rFonts w:ascii="Times New Roman" w:hAnsi="Times New Roman" w:cs="Times New Roman"/>
          <w:i/>
          <w:sz w:val="24"/>
          <w:szCs w:val="24"/>
        </w:rPr>
        <w:t xml:space="preserve">            člen Stredoeurópskej asociácie správy a riadenia spoločností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BA3572">
        <w:rPr>
          <w:rFonts w:ascii="Times New Roman" w:hAnsi="Times New Roman" w:cs="Times New Roman"/>
          <w:i/>
          <w:sz w:val="24"/>
          <w:szCs w:val="24"/>
        </w:rPr>
        <w:t xml:space="preserve"> CECGA</w:t>
      </w:r>
    </w:p>
    <w:p w:rsidR="00BA3572" w:rsidRPr="00BA3572" w:rsidRDefault="00BA3572" w:rsidP="00BA3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5316" w:rsidRPr="006C2E84" w:rsidRDefault="004C5316" w:rsidP="004C5316">
      <w:pPr>
        <w:jc w:val="both"/>
        <w:rPr>
          <w:rFonts w:ascii="Times New Roman" w:hAnsi="Times New Roman" w:cs="Times New Roman"/>
          <w:sz w:val="24"/>
          <w:szCs w:val="24"/>
        </w:rPr>
      </w:pPr>
      <w:r w:rsidRPr="006C2E84">
        <w:rPr>
          <w:rFonts w:ascii="Times New Roman" w:hAnsi="Times New Roman" w:cs="Times New Roman"/>
          <w:sz w:val="24"/>
          <w:szCs w:val="24"/>
        </w:rPr>
        <w:t xml:space="preserve">Dňa 13. </w:t>
      </w:r>
      <w:r w:rsidR="001405FE" w:rsidRPr="006C2E84">
        <w:rPr>
          <w:rFonts w:ascii="Times New Roman" w:hAnsi="Times New Roman" w:cs="Times New Roman"/>
          <w:sz w:val="24"/>
          <w:szCs w:val="24"/>
        </w:rPr>
        <w:t>m</w:t>
      </w:r>
      <w:r w:rsidRPr="006C2E84">
        <w:rPr>
          <w:rFonts w:ascii="Times New Roman" w:hAnsi="Times New Roman" w:cs="Times New Roman"/>
          <w:sz w:val="24"/>
          <w:szCs w:val="24"/>
        </w:rPr>
        <w:t>ája tohto roku sa v Rige, hlavnom meste Lotyšska</w:t>
      </w:r>
      <w:r w:rsidR="00E71BE2">
        <w:rPr>
          <w:rFonts w:ascii="Times New Roman" w:hAnsi="Times New Roman" w:cs="Times New Roman"/>
          <w:sz w:val="24"/>
          <w:szCs w:val="24"/>
        </w:rPr>
        <w:t>,</w:t>
      </w:r>
      <w:r w:rsidRPr="006C2E84">
        <w:rPr>
          <w:rFonts w:ascii="Times New Roman" w:hAnsi="Times New Roman" w:cs="Times New Roman"/>
          <w:sz w:val="24"/>
          <w:szCs w:val="24"/>
        </w:rPr>
        <w:t xml:space="preserve"> ako krajiny predsedajúcej </w:t>
      </w:r>
      <w:r w:rsidR="001405FE" w:rsidRPr="006C2E84">
        <w:rPr>
          <w:rFonts w:ascii="Times New Roman" w:hAnsi="Times New Roman" w:cs="Times New Roman"/>
          <w:sz w:val="24"/>
          <w:szCs w:val="24"/>
        </w:rPr>
        <w:t xml:space="preserve">Rade Európskej únie uskutočnila </w:t>
      </w:r>
      <w:r w:rsidRPr="006C2E84">
        <w:rPr>
          <w:rFonts w:ascii="Times New Roman" w:hAnsi="Times New Roman" w:cs="Times New Roman"/>
          <w:sz w:val="24"/>
          <w:szCs w:val="24"/>
        </w:rPr>
        <w:t xml:space="preserve">pre oblasť </w:t>
      </w:r>
      <w:r w:rsidR="009E33A5" w:rsidRPr="006C2E84">
        <w:rPr>
          <w:rFonts w:ascii="Times New Roman" w:hAnsi="Times New Roman" w:cs="Times New Roman"/>
          <w:sz w:val="24"/>
          <w:szCs w:val="24"/>
        </w:rPr>
        <w:t>správy a riadenia spoločností</w:t>
      </w:r>
      <w:r w:rsidRPr="006C2E84">
        <w:rPr>
          <w:rFonts w:ascii="Times New Roman" w:hAnsi="Times New Roman" w:cs="Times New Roman"/>
          <w:sz w:val="24"/>
          <w:szCs w:val="24"/>
        </w:rPr>
        <w:t xml:space="preserve"> významn</w:t>
      </w:r>
      <w:r w:rsidR="001405FE" w:rsidRPr="006C2E84">
        <w:rPr>
          <w:rFonts w:ascii="Times New Roman" w:hAnsi="Times New Roman" w:cs="Times New Roman"/>
          <w:sz w:val="24"/>
          <w:szCs w:val="24"/>
        </w:rPr>
        <w:t>á</w:t>
      </w:r>
      <w:r w:rsidRPr="006C2E84">
        <w:rPr>
          <w:rFonts w:ascii="Times New Roman" w:hAnsi="Times New Roman" w:cs="Times New Roman"/>
          <w:sz w:val="24"/>
          <w:szCs w:val="24"/>
        </w:rPr>
        <w:t xml:space="preserve"> udalos</w:t>
      </w:r>
      <w:r w:rsidR="001405FE" w:rsidRPr="006C2E84">
        <w:rPr>
          <w:rFonts w:ascii="Times New Roman" w:hAnsi="Times New Roman" w:cs="Times New Roman"/>
          <w:sz w:val="24"/>
          <w:szCs w:val="24"/>
        </w:rPr>
        <w:t>ť, ktorou bol</w:t>
      </w:r>
      <w:r w:rsidR="008E00F4" w:rsidRPr="006C2E84">
        <w:rPr>
          <w:rFonts w:ascii="Times New Roman" w:hAnsi="Times New Roman" w:cs="Times New Roman"/>
          <w:sz w:val="24"/>
          <w:szCs w:val="24"/>
        </w:rPr>
        <w:t>o usporiadanie</w:t>
      </w:r>
      <w:r w:rsidRPr="006C2E84">
        <w:rPr>
          <w:rFonts w:ascii="Times New Roman" w:hAnsi="Times New Roman" w:cs="Times New Roman"/>
          <w:sz w:val="24"/>
          <w:szCs w:val="24"/>
        </w:rPr>
        <w:t xml:space="preserve"> šestnást</w:t>
      </w:r>
      <w:r w:rsidR="008E00F4" w:rsidRPr="006C2E84">
        <w:rPr>
          <w:rFonts w:ascii="Times New Roman" w:hAnsi="Times New Roman" w:cs="Times New Roman"/>
          <w:sz w:val="24"/>
          <w:szCs w:val="24"/>
        </w:rPr>
        <w:t>ej</w:t>
      </w:r>
      <w:r w:rsidRPr="006C2E84">
        <w:rPr>
          <w:rFonts w:ascii="Times New Roman" w:hAnsi="Times New Roman" w:cs="Times New Roman"/>
          <w:sz w:val="24"/>
          <w:szCs w:val="24"/>
        </w:rPr>
        <w:t xml:space="preserve"> európsk</w:t>
      </w:r>
      <w:r w:rsidR="008E00F4" w:rsidRPr="006C2E84">
        <w:rPr>
          <w:rFonts w:ascii="Times New Roman" w:hAnsi="Times New Roman" w:cs="Times New Roman"/>
          <w:sz w:val="24"/>
          <w:szCs w:val="24"/>
        </w:rPr>
        <w:t>ej</w:t>
      </w:r>
      <w:r w:rsidRPr="006C2E84">
        <w:rPr>
          <w:rFonts w:ascii="Times New Roman" w:hAnsi="Times New Roman" w:cs="Times New Roman"/>
          <w:sz w:val="24"/>
          <w:szCs w:val="24"/>
        </w:rPr>
        <w:t xml:space="preserve"> konferenci</w:t>
      </w:r>
      <w:r w:rsidR="009E33A5" w:rsidRPr="006C2E84">
        <w:rPr>
          <w:rFonts w:ascii="Times New Roman" w:hAnsi="Times New Roman" w:cs="Times New Roman"/>
          <w:sz w:val="24"/>
          <w:szCs w:val="24"/>
        </w:rPr>
        <w:t>e</w:t>
      </w:r>
      <w:r w:rsidRPr="006C2E84">
        <w:rPr>
          <w:rFonts w:ascii="Times New Roman" w:hAnsi="Times New Roman" w:cs="Times New Roman"/>
          <w:sz w:val="24"/>
          <w:szCs w:val="24"/>
        </w:rPr>
        <w:t xml:space="preserve"> Corporate Governance. </w:t>
      </w:r>
    </w:p>
    <w:p w:rsidR="004C5316" w:rsidRPr="006C2E84" w:rsidRDefault="00FC4124" w:rsidP="00FC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C2E84">
        <w:rPr>
          <w:rFonts w:ascii="Times New Roman" w:hAnsi="Times New Roman" w:cs="Times New Roman"/>
          <w:sz w:val="24"/>
          <w:szCs w:val="24"/>
        </w:rPr>
        <w:t xml:space="preserve">Riga, </w:t>
      </w:r>
      <w:r w:rsidR="008E00F4" w:rsidRPr="006C2E84">
        <w:rPr>
          <w:rFonts w:ascii="Times New Roman" w:hAnsi="Times New Roman" w:cs="Times New Roman"/>
          <w:sz w:val="24"/>
          <w:szCs w:val="24"/>
        </w:rPr>
        <w:t xml:space="preserve">mesto, ktorého história siaha </w:t>
      </w:r>
      <w:r w:rsidRPr="006C2E84">
        <w:rPr>
          <w:rFonts w:ascii="Times New Roman" w:hAnsi="Times New Roman" w:cs="Times New Roman"/>
          <w:sz w:val="24"/>
          <w:szCs w:val="24"/>
        </w:rPr>
        <w:t xml:space="preserve">k začiatkom 13. storočia a ktoré bolo v čase svojho založenia majákom civilizácie v divokých severských končinách sa </w:t>
      </w:r>
      <w:r w:rsidR="004C5316" w:rsidRPr="006C2E84">
        <w:rPr>
          <w:rFonts w:ascii="Times New Roman" w:hAnsi="Times New Roman" w:cs="Times New Roman"/>
          <w:sz w:val="24"/>
          <w:szCs w:val="24"/>
        </w:rPr>
        <w:t xml:space="preserve">tak na jeden deň </w:t>
      </w:r>
      <w:r w:rsidRPr="006C2E84">
        <w:rPr>
          <w:rFonts w:ascii="Times New Roman" w:hAnsi="Times New Roman" w:cs="Times New Roman"/>
          <w:sz w:val="24"/>
          <w:szCs w:val="24"/>
        </w:rPr>
        <w:t xml:space="preserve">stalo majákom </w:t>
      </w:r>
      <w:r w:rsidR="004C5316" w:rsidRPr="006C2E84">
        <w:rPr>
          <w:rFonts w:ascii="Times New Roman" w:hAnsi="Times New Roman" w:cs="Times New Roman"/>
          <w:sz w:val="24"/>
          <w:szCs w:val="24"/>
        </w:rPr>
        <w:t xml:space="preserve">pre </w:t>
      </w:r>
      <w:r w:rsidRPr="006C2E84">
        <w:rPr>
          <w:rFonts w:ascii="Times New Roman" w:hAnsi="Times New Roman" w:cs="Times New Roman"/>
          <w:sz w:val="24"/>
          <w:szCs w:val="24"/>
        </w:rPr>
        <w:t>európsk</w:t>
      </w:r>
      <w:r w:rsidR="004C5316" w:rsidRPr="006C2E84">
        <w:rPr>
          <w:rFonts w:ascii="Times New Roman" w:hAnsi="Times New Roman" w:cs="Times New Roman"/>
          <w:sz w:val="24"/>
          <w:szCs w:val="24"/>
        </w:rPr>
        <w:t>e</w:t>
      </w:r>
      <w:r w:rsidRPr="006C2E84">
        <w:rPr>
          <w:rFonts w:ascii="Times New Roman" w:hAnsi="Times New Roman" w:cs="Times New Roman"/>
          <w:sz w:val="24"/>
          <w:szCs w:val="24"/>
        </w:rPr>
        <w:t xml:space="preserve"> a</w:t>
      </w:r>
      <w:r w:rsidR="004C5316" w:rsidRPr="006C2E84">
        <w:rPr>
          <w:rFonts w:ascii="Times New Roman" w:hAnsi="Times New Roman" w:cs="Times New Roman"/>
          <w:sz w:val="24"/>
          <w:szCs w:val="24"/>
        </w:rPr>
        <w:t xml:space="preserve"> svetové </w:t>
      </w:r>
      <w:r w:rsidRPr="006C2E84">
        <w:rPr>
          <w:rFonts w:ascii="Times New Roman" w:hAnsi="Times New Roman" w:cs="Times New Roman"/>
          <w:sz w:val="24"/>
          <w:szCs w:val="24"/>
        </w:rPr>
        <w:t>Corporate Governance.</w:t>
      </w:r>
    </w:p>
    <w:p w:rsidR="008E00F4" w:rsidRPr="006C2E84" w:rsidRDefault="004C5316" w:rsidP="00FC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C2E84">
        <w:rPr>
          <w:rFonts w:ascii="Times New Roman" w:hAnsi="Times New Roman" w:cs="Times New Roman"/>
          <w:sz w:val="24"/>
          <w:szCs w:val="24"/>
        </w:rPr>
        <w:t xml:space="preserve">Rovnako ako mnohé predsednícke krajiny pred ním sa aj Lotyšsko a jeho ministerstvo spravodlivosti spolu s ľuďmi z tímu </w:t>
      </w:r>
      <w:r w:rsidR="008E00F4" w:rsidRPr="006C2E84">
        <w:rPr>
          <w:rFonts w:ascii="Times New Roman" w:hAnsi="Times New Roman" w:cs="Times New Roman"/>
          <w:sz w:val="24"/>
          <w:szCs w:val="24"/>
        </w:rPr>
        <w:t>predsedníctva</w:t>
      </w:r>
      <w:r w:rsidRPr="006C2E84">
        <w:rPr>
          <w:rFonts w:ascii="Times New Roman" w:hAnsi="Times New Roman" w:cs="Times New Roman"/>
          <w:sz w:val="24"/>
          <w:szCs w:val="24"/>
        </w:rPr>
        <w:t xml:space="preserve"> Lotyšska v Rade </w:t>
      </w:r>
      <w:r w:rsidR="008E00F4" w:rsidRPr="006C2E84">
        <w:rPr>
          <w:rFonts w:ascii="Times New Roman" w:hAnsi="Times New Roman" w:cs="Times New Roman"/>
          <w:sz w:val="24"/>
          <w:szCs w:val="24"/>
        </w:rPr>
        <w:t>Európskej</w:t>
      </w:r>
      <w:r w:rsidRPr="006C2E84">
        <w:rPr>
          <w:rFonts w:ascii="Times New Roman" w:hAnsi="Times New Roman" w:cs="Times New Roman"/>
          <w:sz w:val="24"/>
          <w:szCs w:val="24"/>
        </w:rPr>
        <w:t xml:space="preserve"> únie rozhodli </w:t>
      </w:r>
      <w:r w:rsidR="00FC4124" w:rsidRPr="006C2E84">
        <w:rPr>
          <w:rFonts w:ascii="Times New Roman" w:hAnsi="Times New Roman" w:cs="Times New Roman"/>
          <w:sz w:val="24"/>
          <w:szCs w:val="24"/>
        </w:rPr>
        <w:t xml:space="preserve">zorganizovať </w:t>
      </w:r>
      <w:r w:rsidRPr="006C2E84">
        <w:rPr>
          <w:rFonts w:ascii="Times New Roman" w:hAnsi="Times New Roman" w:cs="Times New Roman"/>
          <w:sz w:val="24"/>
          <w:szCs w:val="24"/>
        </w:rPr>
        <w:t>konferenciu, ktorej obsahom mala byť správa a riadenie spoločností.</w:t>
      </w:r>
    </w:p>
    <w:p w:rsidR="004C5316" w:rsidRPr="006C2E84" w:rsidRDefault="004C5316" w:rsidP="00FC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C2E84">
        <w:rPr>
          <w:rFonts w:ascii="Times New Roman" w:hAnsi="Times New Roman" w:cs="Times New Roman"/>
          <w:sz w:val="24"/>
          <w:szCs w:val="24"/>
        </w:rPr>
        <w:t xml:space="preserve">Ako naznačoval aj samotný názov </w:t>
      </w:r>
      <w:r w:rsidR="008E00F4" w:rsidRPr="006C2E84">
        <w:rPr>
          <w:rFonts w:ascii="Times New Roman" w:hAnsi="Times New Roman" w:cs="Times New Roman"/>
          <w:sz w:val="24"/>
          <w:szCs w:val="24"/>
        </w:rPr>
        <w:t xml:space="preserve">konferencie </w:t>
      </w:r>
      <w:r w:rsidR="00717BD7">
        <w:rPr>
          <w:rFonts w:ascii="Times New Roman" w:hAnsi="Times New Roman" w:cs="Times New Roman"/>
          <w:sz w:val="24"/>
          <w:szCs w:val="24"/>
        </w:rPr>
        <w:t>–</w:t>
      </w:r>
      <w:r w:rsidR="008E00F4" w:rsidRPr="006C2E84">
        <w:rPr>
          <w:rFonts w:ascii="Times New Roman" w:hAnsi="Times New Roman" w:cs="Times New Roman"/>
          <w:sz w:val="24"/>
          <w:szCs w:val="24"/>
        </w:rPr>
        <w:t xml:space="preserve"> </w:t>
      </w:r>
      <w:r w:rsidR="00717BD7">
        <w:rPr>
          <w:rFonts w:ascii="Times New Roman" w:hAnsi="Times New Roman" w:cs="Times New Roman"/>
          <w:sz w:val="24"/>
          <w:szCs w:val="24"/>
        </w:rPr>
        <w:t>„</w:t>
      </w:r>
      <w:r w:rsidRPr="006C2E84">
        <w:rPr>
          <w:rFonts w:ascii="Times New Roman" w:hAnsi="Times New Roman" w:cs="Times New Roman"/>
          <w:sz w:val="24"/>
          <w:szCs w:val="24"/>
        </w:rPr>
        <w:t>Corporate Governance: a tool to increase competitiveness in the digital era</w:t>
      </w:r>
      <w:r w:rsidR="00717BD7">
        <w:rPr>
          <w:rFonts w:ascii="Times New Roman" w:hAnsi="Times New Roman" w:cs="Times New Roman"/>
          <w:sz w:val="24"/>
          <w:szCs w:val="24"/>
        </w:rPr>
        <w:t>“</w:t>
      </w:r>
      <w:r w:rsidR="008E00F4" w:rsidRPr="006C2E84">
        <w:rPr>
          <w:rFonts w:ascii="Times New Roman" w:hAnsi="Times New Roman" w:cs="Times New Roman"/>
          <w:sz w:val="24"/>
          <w:szCs w:val="24"/>
        </w:rPr>
        <w:t>,</w:t>
      </w:r>
      <w:r w:rsidRPr="006C2E84">
        <w:rPr>
          <w:rFonts w:ascii="Times New Roman" w:hAnsi="Times New Roman" w:cs="Times New Roman"/>
          <w:sz w:val="24"/>
          <w:szCs w:val="24"/>
        </w:rPr>
        <w:t xml:space="preserve"> </w:t>
      </w:r>
      <w:r w:rsidR="008E00F4" w:rsidRPr="006C2E84">
        <w:rPr>
          <w:rFonts w:ascii="Times New Roman" w:hAnsi="Times New Roman" w:cs="Times New Roman"/>
          <w:sz w:val="24"/>
          <w:szCs w:val="24"/>
        </w:rPr>
        <w:t xml:space="preserve">cieľom </w:t>
      </w:r>
      <w:r w:rsidRPr="006C2E84">
        <w:rPr>
          <w:rFonts w:ascii="Times New Roman" w:hAnsi="Times New Roman" w:cs="Times New Roman"/>
          <w:sz w:val="24"/>
          <w:szCs w:val="24"/>
        </w:rPr>
        <w:t>organizátor</w:t>
      </w:r>
      <w:r w:rsidR="008E00F4" w:rsidRPr="006C2E84">
        <w:rPr>
          <w:rFonts w:ascii="Times New Roman" w:hAnsi="Times New Roman" w:cs="Times New Roman"/>
          <w:sz w:val="24"/>
          <w:szCs w:val="24"/>
        </w:rPr>
        <w:t>ov</w:t>
      </w:r>
      <w:r w:rsidRPr="006C2E84">
        <w:rPr>
          <w:rFonts w:ascii="Times New Roman" w:hAnsi="Times New Roman" w:cs="Times New Roman"/>
          <w:sz w:val="24"/>
          <w:szCs w:val="24"/>
        </w:rPr>
        <w:t xml:space="preserve"> </w:t>
      </w:r>
      <w:r w:rsidR="008E00F4" w:rsidRPr="006C2E84">
        <w:rPr>
          <w:rFonts w:ascii="Times New Roman" w:hAnsi="Times New Roman" w:cs="Times New Roman"/>
          <w:sz w:val="24"/>
          <w:szCs w:val="24"/>
        </w:rPr>
        <w:t xml:space="preserve">bolo podnietiť </w:t>
      </w:r>
      <w:r w:rsidRPr="006C2E84">
        <w:rPr>
          <w:rFonts w:ascii="Times New Roman" w:hAnsi="Times New Roman" w:cs="Times New Roman"/>
          <w:sz w:val="24"/>
          <w:szCs w:val="24"/>
        </w:rPr>
        <w:t>diskusiu o správe a riadení spoločností v digitálnom veku, veku rýchleho a dynamického rozvoja služieb a podnikania vo virtuálnom prostredí. Konferencia bola o to zaujímavejšia, že Lotyšsko spolu s ostatnými pobaltskými štátmi sú v iGovernmente a iBiznise lídrami v rámci Európskej únie.</w:t>
      </w:r>
    </w:p>
    <w:p w:rsidR="004C5316" w:rsidRPr="006C2E84" w:rsidRDefault="004C5316" w:rsidP="00FC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C2E84">
        <w:rPr>
          <w:rFonts w:ascii="Times New Roman" w:hAnsi="Times New Roman" w:cs="Times New Roman"/>
          <w:sz w:val="24"/>
          <w:szCs w:val="24"/>
        </w:rPr>
        <w:t xml:space="preserve">Konferencie sa zúčastnilo priamo 200 a prostredníctvom online prenosu ďalších 600 účastníkov. </w:t>
      </w:r>
      <w:r w:rsidR="008E00F4" w:rsidRPr="006C2E84">
        <w:rPr>
          <w:rFonts w:ascii="Times New Roman" w:hAnsi="Times New Roman" w:cs="Times New Roman"/>
          <w:sz w:val="24"/>
          <w:szCs w:val="24"/>
        </w:rPr>
        <w:t>Stretli sa tu zástupcovia verejnej a akademickej oblasti s </w:t>
      </w:r>
      <w:r w:rsidR="006C2E84" w:rsidRPr="006C2E84">
        <w:rPr>
          <w:rFonts w:ascii="Times New Roman" w:hAnsi="Times New Roman" w:cs="Times New Roman"/>
          <w:sz w:val="24"/>
          <w:szCs w:val="24"/>
        </w:rPr>
        <w:t>ľuďmi</w:t>
      </w:r>
      <w:r w:rsidR="008E00F4" w:rsidRPr="006C2E84">
        <w:rPr>
          <w:rFonts w:ascii="Times New Roman" w:hAnsi="Times New Roman" w:cs="Times New Roman"/>
          <w:sz w:val="24"/>
          <w:szCs w:val="24"/>
        </w:rPr>
        <w:t xml:space="preserve"> z biznisu a záujmových organizácií. </w:t>
      </w:r>
      <w:r w:rsidRPr="006C2E84">
        <w:rPr>
          <w:rFonts w:ascii="Times New Roman" w:hAnsi="Times New Roman" w:cs="Times New Roman"/>
          <w:sz w:val="24"/>
          <w:szCs w:val="24"/>
        </w:rPr>
        <w:t xml:space="preserve">Vytvorila </w:t>
      </w:r>
      <w:r w:rsidR="008E00F4" w:rsidRPr="006C2E84">
        <w:rPr>
          <w:rFonts w:ascii="Times New Roman" w:hAnsi="Times New Roman" w:cs="Times New Roman"/>
          <w:sz w:val="24"/>
          <w:szCs w:val="24"/>
        </w:rPr>
        <w:t xml:space="preserve">sa tak </w:t>
      </w:r>
      <w:r w:rsidRPr="006C2E84">
        <w:rPr>
          <w:rFonts w:ascii="Times New Roman" w:hAnsi="Times New Roman" w:cs="Times New Roman"/>
          <w:sz w:val="24"/>
          <w:szCs w:val="24"/>
        </w:rPr>
        <w:t>unikátn</w:t>
      </w:r>
      <w:r w:rsidR="008E00F4" w:rsidRPr="006C2E84">
        <w:rPr>
          <w:rFonts w:ascii="Times New Roman" w:hAnsi="Times New Roman" w:cs="Times New Roman"/>
          <w:sz w:val="24"/>
          <w:szCs w:val="24"/>
        </w:rPr>
        <w:t>a</w:t>
      </w:r>
      <w:r w:rsidRPr="006C2E84">
        <w:rPr>
          <w:rFonts w:ascii="Times New Roman" w:hAnsi="Times New Roman" w:cs="Times New Roman"/>
          <w:sz w:val="24"/>
          <w:szCs w:val="24"/>
        </w:rPr>
        <w:t xml:space="preserve"> príležitosť intenzívne diskutovať o témach súvisiacich s pravidlami pre podnikanie takmer vo všetkých </w:t>
      </w:r>
      <w:r w:rsidR="008E00F4" w:rsidRPr="006C2E84">
        <w:rPr>
          <w:rFonts w:ascii="Times New Roman" w:hAnsi="Times New Roman" w:cs="Times New Roman"/>
          <w:sz w:val="24"/>
          <w:szCs w:val="24"/>
        </w:rPr>
        <w:t>oblastiach. R</w:t>
      </w:r>
      <w:r w:rsidRPr="006C2E84">
        <w:rPr>
          <w:rFonts w:ascii="Times New Roman" w:hAnsi="Times New Roman" w:cs="Times New Roman"/>
          <w:sz w:val="24"/>
          <w:szCs w:val="24"/>
        </w:rPr>
        <w:t xml:space="preserve">ozhovory sa </w:t>
      </w:r>
      <w:r w:rsidR="008E00F4" w:rsidRPr="006C2E84">
        <w:rPr>
          <w:rFonts w:ascii="Times New Roman" w:hAnsi="Times New Roman" w:cs="Times New Roman"/>
          <w:sz w:val="24"/>
          <w:szCs w:val="24"/>
        </w:rPr>
        <w:t xml:space="preserve">tak </w:t>
      </w:r>
      <w:r w:rsidRPr="006C2E84">
        <w:rPr>
          <w:rFonts w:ascii="Times New Roman" w:hAnsi="Times New Roman" w:cs="Times New Roman"/>
          <w:sz w:val="24"/>
          <w:szCs w:val="24"/>
        </w:rPr>
        <w:t xml:space="preserve">viedli nielen v panelových diskusiách, ale </w:t>
      </w:r>
      <w:r w:rsidR="008E00F4" w:rsidRPr="006C2E84">
        <w:rPr>
          <w:rFonts w:ascii="Times New Roman" w:hAnsi="Times New Roman" w:cs="Times New Roman"/>
          <w:sz w:val="24"/>
          <w:szCs w:val="24"/>
        </w:rPr>
        <w:t xml:space="preserve">aj </w:t>
      </w:r>
      <w:r w:rsidR="00AE4E66" w:rsidRPr="006C2E84">
        <w:rPr>
          <w:rFonts w:ascii="Times New Roman" w:hAnsi="Times New Roman" w:cs="Times New Roman"/>
          <w:sz w:val="24"/>
          <w:szCs w:val="24"/>
        </w:rPr>
        <w:t>pri</w:t>
      </w:r>
      <w:r w:rsidRPr="006C2E84">
        <w:rPr>
          <w:rFonts w:ascii="Times New Roman" w:hAnsi="Times New Roman" w:cs="Times New Roman"/>
          <w:sz w:val="24"/>
          <w:szCs w:val="24"/>
        </w:rPr>
        <w:t xml:space="preserve"> </w:t>
      </w:r>
      <w:r w:rsidR="00AE4E66" w:rsidRPr="006C2E84">
        <w:rPr>
          <w:rFonts w:ascii="Times New Roman" w:hAnsi="Times New Roman" w:cs="Times New Roman"/>
          <w:sz w:val="24"/>
          <w:szCs w:val="24"/>
        </w:rPr>
        <w:t xml:space="preserve">menej </w:t>
      </w:r>
      <w:r w:rsidRPr="006C2E84">
        <w:rPr>
          <w:rFonts w:ascii="Times New Roman" w:hAnsi="Times New Roman" w:cs="Times New Roman"/>
          <w:sz w:val="24"/>
          <w:szCs w:val="24"/>
        </w:rPr>
        <w:t>formáln</w:t>
      </w:r>
      <w:r w:rsidR="00AE4E66" w:rsidRPr="006C2E84">
        <w:rPr>
          <w:rFonts w:ascii="Times New Roman" w:hAnsi="Times New Roman" w:cs="Times New Roman"/>
          <w:sz w:val="24"/>
          <w:szCs w:val="24"/>
        </w:rPr>
        <w:t>ych</w:t>
      </w:r>
      <w:r w:rsidRPr="006C2E84">
        <w:rPr>
          <w:rFonts w:ascii="Times New Roman" w:hAnsi="Times New Roman" w:cs="Times New Roman"/>
          <w:sz w:val="24"/>
          <w:szCs w:val="24"/>
        </w:rPr>
        <w:t xml:space="preserve"> </w:t>
      </w:r>
      <w:r w:rsidR="00AE4E66" w:rsidRPr="006C2E84">
        <w:rPr>
          <w:rFonts w:ascii="Times New Roman" w:hAnsi="Times New Roman" w:cs="Times New Roman"/>
          <w:sz w:val="24"/>
          <w:szCs w:val="24"/>
        </w:rPr>
        <w:t>príležitostiach</w:t>
      </w:r>
      <w:r w:rsidRPr="006C2E84">
        <w:rPr>
          <w:rFonts w:ascii="Times New Roman" w:hAnsi="Times New Roman" w:cs="Times New Roman"/>
          <w:sz w:val="24"/>
          <w:szCs w:val="24"/>
        </w:rPr>
        <w:t>.</w:t>
      </w:r>
      <w:r w:rsidR="008E00F4" w:rsidRPr="006C2E84">
        <w:rPr>
          <w:rFonts w:ascii="Times New Roman" w:hAnsi="Times New Roman" w:cs="Times New Roman"/>
          <w:sz w:val="24"/>
          <w:szCs w:val="24"/>
        </w:rPr>
        <w:t xml:space="preserve"> A tém na rozhovor bolo mnoho, nakoľko jednotlivé panely konferencie mali rozdielne zameranie od zvyšovania konkurencieschopnosti európskej ekonomiky prostredníctvom </w:t>
      </w:r>
      <w:r w:rsidR="00DC06C8">
        <w:rPr>
          <w:rFonts w:ascii="Times New Roman" w:hAnsi="Times New Roman" w:cs="Times New Roman"/>
          <w:sz w:val="24"/>
          <w:szCs w:val="24"/>
        </w:rPr>
        <w:t xml:space="preserve">Corporate Governance, cez úlohy predstavenstiev a dozorných rád v až </w:t>
      </w:r>
      <w:r w:rsidR="008E00F4" w:rsidRPr="006C2E84">
        <w:rPr>
          <w:rFonts w:ascii="Times New Roman" w:hAnsi="Times New Roman" w:cs="Times New Roman"/>
          <w:sz w:val="24"/>
          <w:szCs w:val="24"/>
        </w:rPr>
        <w:t xml:space="preserve">po práva akcionárov a ich prínos k lepšiemu riadeniu podnikov. </w:t>
      </w:r>
    </w:p>
    <w:p w:rsidR="00DC06C8" w:rsidRDefault="00F90294" w:rsidP="00FC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C2E84">
        <w:rPr>
          <w:rFonts w:ascii="Times New Roman" w:hAnsi="Times New Roman" w:cs="Times New Roman"/>
          <w:sz w:val="24"/>
          <w:szCs w:val="24"/>
        </w:rPr>
        <w:t xml:space="preserve">Podrobnejšiu informáciu </w:t>
      </w:r>
      <w:r w:rsidR="0038776D" w:rsidRPr="006C2E84">
        <w:rPr>
          <w:rFonts w:ascii="Times New Roman" w:hAnsi="Times New Roman" w:cs="Times New Roman"/>
          <w:sz w:val="24"/>
          <w:szCs w:val="24"/>
        </w:rPr>
        <w:t>o témach konferencie n</w:t>
      </w:r>
      <w:r w:rsidRPr="006C2E84">
        <w:rPr>
          <w:rFonts w:ascii="Times New Roman" w:hAnsi="Times New Roman" w:cs="Times New Roman"/>
          <w:sz w:val="24"/>
          <w:szCs w:val="24"/>
        </w:rPr>
        <w:t xml:space="preserve">ájdu čitatelia na stránke </w:t>
      </w:r>
      <w:r w:rsidR="005871B5" w:rsidRPr="006C2E84">
        <w:rPr>
          <w:rFonts w:ascii="Times New Roman" w:hAnsi="Times New Roman" w:cs="Times New Roman"/>
          <w:sz w:val="24"/>
          <w:szCs w:val="24"/>
        </w:rPr>
        <w:t xml:space="preserve">Stredoeurópskej </w:t>
      </w:r>
      <w:r w:rsidR="00717BD7">
        <w:rPr>
          <w:rFonts w:ascii="Times New Roman" w:hAnsi="Times New Roman" w:cs="Times New Roman"/>
          <w:sz w:val="24"/>
          <w:szCs w:val="24"/>
        </w:rPr>
        <w:t>a</w:t>
      </w:r>
      <w:r w:rsidR="005871B5" w:rsidRPr="006C2E84">
        <w:rPr>
          <w:rFonts w:ascii="Times New Roman" w:hAnsi="Times New Roman" w:cs="Times New Roman"/>
          <w:sz w:val="24"/>
          <w:szCs w:val="24"/>
        </w:rPr>
        <w:t xml:space="preserve">sociácie </w:t>
      </w:r>
      <w:r w:rsidR="00717BD7">
        <w:rPr>
          <w:rFonts w:ascii="Times New Roman" w:hAnsi="Times New Roman" w:cs="Times New Roman"/>
          <w:sz w:val="24"/>
          <w:szCs w:val="24"/>
        </w:rPr>
        <w:t>s</w:t>
      </w:r>
      <w:r w:rsidR="005871B5" w:rsidRPr="006C2E84">
        <w:rPr>
          <w:rFonts w:ascii="Times New Roman" w:hAnsi="Times New Roman" w:cs="Times New Roman"/>
          <w:sz w:val="24"/>
          <w:szCs w:val="24"/>
        </w:rPr>
        <w:t>právy a </w:t>
      </w:r>
      <w:r w:rsidR="00717BD7">
        <w:rPr>
          <w:rFonts w:ascii="Times New Roman" w:hAnsi="Times New Roman" w:cs="Times New Roman"/>
          <w:sz w:val="24"/>
          <w:szCs w:val="24"/>
        </w:rPr>
        <w:t>r</w:t>
      </w:r>
      <w:r w:rsidR="005871B5" w:rsidRPr="006C2E84">
        <w:rPr>
          <w:rFonts w:ascii="Times New Roman" w:hAnsi="Times New Roman" w:cs="Times New Roman"/>
          <w:sz w:val="24"/>
          <w:szCs w:val="24"/>
        </w:rPr>
        <w:t xml:space="preserve">iadenia </w:t>
      </w:r>
      <w:r w:rsidR="00717BD7">
        <w:rPr>
          <w:rFonts w:ascii="Times New Roman" w:hAnsi="Times New Roman" w:cs="Times New Roman"/>
          <w:sz w:val="24"/>
          <w:szCs w:val="24"/>
        </w:rPr>
        <w:t>s</w:t>
      </w:r>
      <w:r w:rsidR="005871B5" w:rsidRPr="006C2E84">
        <w:rPr>
          <w:rFonts w:ascii="Times New Roman" w:hAnsi="Times New Roman" w:cs="Times New Roman"/>
          <w:sz w:val="24"/>
          <w:szCs w:val="24"/>
        </w:rPr>
        <w:t>poločností</w:t>
      </w:r>
      <w:r w:rsidR="00717BD7">
        <w:rPr>
          <w:rFonts w:ascii="Times New Roman" w:hAnsi="Times New Roman" w:cs="Times New Roman"/>
          <w:sz w:val="24"/>
          <w:szCs w:val="24"/>
        </w:rPr>
        <w:t xml:space="preserve"> (Central European Corporate Governance Association – CECGA)</w:t>
      </w:r>
      <w:r w:rsidR="005871B5" w:rsidRPr="006C2E8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6C2E84">
        <w:rPr>
          <w:rFonts w:ascii="Times New Roman" w:hAnsi="Times New Roman" w:cs="Times New Roman"/>
          <w:sz w:val="24"/>
          <w:szCs w:val="24"/>
        </w:rPr>
        <w:t xml:space="preserve">. </w:t>
      </w:r>
      <w:r w:rsidR="0038776D" w:rsidRPr="006C2E84">
        <w:rPr>
          <w:rFonts w:ascii="Times New Roman" w:hAnsi="Times New Roman" w:cs="Times New Roman"/>
          <w:sz w:val="24"/>
          <w:szCs w:val="24"/>
        </w:rPr>
        <w:t>Z môjho pohľadu najzaujímavejšou časťou konferencie bola časť o digitalizácií</w:t>
      </w:r>
      <w:r w:rsidRPr="006C2E84">
        <w:rPr>
          <w:rFonts w:ascii="Times New Roman" w:hAnsi="Times New Roman" w:cs="Times New Roman"/>
          <w:sz w:val="24"/>
          <w:szCs w:val="24"/>
        </w:rPr>
        <w:t>, teda nosná téma konferencie</w:t>
      </w:r>
      <w:r w:rsidR="009E38A7" w:rsidRPr="006C2E84">
        <w:rPr>
          <w:rFonts w:ascii="Times New Roman" w:hAnsi="Times New Roman" w:cs="Times New Roman"/>
          <w:sz w:val="24"/>
          <w:szCs w:val="24"/>
        </w:rPr>
        <w:t xml:space="preserve"> a téma, v ktorej sú práve Lotyšsko a baltské krajiny lídrami v rámci EÚ</w:t>
      </w:r>
      <w:r w:rsidRPr="006C2E84">
        <w:rPr>
          <w:rFonts w:ascii="Times New Roman" w:hAnsi="Times New Roman" w:cs="Times New Roman"/>
          <w:sz w:val="24"/>
          <w:szCs w:val="24"/>
        </w:rPr>
        <w:t>.</w:t>
      </w:r>
    </w:p>
    <w:p w:rsidR="00DC06C8" w:rsidRDefault="009E38A7" w:rsidP="00FC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C2E84">
        <w:rPr>
          <w:rFonts w:ascii="Times New Roman" w:hAnsi="Times New Roman" w:cs="Times New Roman"/>
          <w:sz w:val="24"/>
          <w:szCs w:val="24"/>
        </w:rPr>
        <w:t>Digitalizácia podnikateľského prostredia a verejnej správy z</w:t>
      </w:r>
      <w:r w:rsidR="0038776D" w:rsidRPr="006C2E84">
        <w:rPr>
          <w:rFonts w:ascii="Times New Roman" w:hAnsi="Times New Roman" w:cs="Times New Roman"/>
          <w:sz w:val="24"/>
          <w:szCs w:val="24"/>
        </w:rPr>
        <w:t xml:space="preserve">ároveň vzbudila aj najviac diskusií. Hovorilo sa </w:t>
      </w:r>
      <w:r w:rsidR="00DC06C8">
        <w:rPr>
          <w:rFonts w:ascii="Times New Roman" w:hAnsi="Times New Roman" w:cs="Times New Roman"/>
          <w:sz w:val="24"/>
          <w:szCs w:val="24"/>
        </w:rPr>
        <w:t xml:space="preserve">zavádzaní nových technológií do komunikácie medzi spoločnosťami a ich vlastníkmi. Elektronické zasielanie údajov spolu s možnosťou online účasti na valných zhromaždeniach sú dôležité pre rastúci počet medzinárodných akcionárov spoločností, kedy zasielanie písomných informácií a osobná účasť na zasadnutiach môžu spôsobovať množstvo problémov. Diskusia hodnotila aj </w:t>
      </w:r>
      <w:r w:rsidR="0038776D" w:rsidRPr="006C2E84">
        <w:rPr>
          <w:rFonts w:ascii="Times New Roman" w:hAnsi="Times New Roman" w:cs="Times New Roman"/>
          <w:sz w:val="24"/>
          <w:szCs w:val="24"/>
        </w:rPr>
        <w:t>pripravenos</w:t>
      </w:r>
      <w:r w:rsidR="00DC06C8">
        <w:rPr>
          <w:rFonts w:ascii="Times New Roman" w:hAnsi="Times New Roman" w:cs="Times New Roman"/>
          <w:sz w:val="24"/>
          <w:szCs w:val="24"/>
        </w:rPr>
        <w:t>ť</w:t>
      </w:r>
      <w:r w:rsidR="0038776D" w:rsidRPr="006C2E84">
        <w:rPr>
          <w:rFonts w:ascii="Times New Roman" w:hAnsi="Times New Roman" w:cs="Times New Roman"/>
          <w:sz w:val="24"/>
          <w:szCs w:val="24"/>
        </w:rPr>
        <w:t xml:space="preserve"> európskej ekonomiky využívať nové </w:t>
      </w:r>
      <w:r w:rsidR="0038776D" w:rsidRPr="006C2E84">
        <w:rPr>
          <w:rFonts w:ascii="Times New Roman" w:hAnsi="Times New Roman" w:cs="Times New Roman"/>
          <w:sz w:val="24"/>
          <w:szCs w:val="24"/>
        </w:rPr>
        <w:lastRenderedPageBreak/>
        <w:t>technológie a</w:t>
      </w:r>
      <w:r w:rsidR="00DC06C8" w:rsidRPr="006C2E84">
        <w:rPr>
          <w:rFonts w:ascii="Times New Roman" w:hAnsi="Times New Roman" w:cs="Times New Roman"/>
          <w:sz w:val="24"/>
          <w:szCs w:val="24"/>
        </w:rPr>
        <w:t xml:space="preserve"> </w:t>
      </w:r>
      <w:r w:rsidR="0038776D" w:rsidRPr="006C2E84">
        <w:rPr>
          <w:rFonts w:ascii="Times New Roman" w:hAnsi="Times New Roman" w:cs="Times New Roman"/>
          <w:sz w:val="24"/>
          <w:szCs w:val="24"/>
        </w:rPr>
        <w:t>bariér</w:t>
      </w:r>
      <w:r w:rsidR="00DC06C8">
        <w:rPr>
          <w:rFonts w:ascii="Times New Roman" w:hAnsi="Times New Roman" w:cs="Times New Roman"/>
          <w:sz w:val="24"/>
          <w:szCs w:val="24"/>
        </w:rPr>
        <w:t>y</w:t>
      </w:r>
      <w:r w:rsidR="0038776D" w:rsidRPr="006C2E84">
        <w:rPr>
          <w:rFonts w:ascii="Times New Roman" w:hAnsi="Times New Roman" w:cs="Times New Roman"/>
          <w:sz w:val="24"/>
          <w:szCs w:val="24"/>
        </w:rPr>
        <w:t xml:space="preserve"> pri ich zavádzaní. Tie netreba hľadať v oblasti technológií</w:t>
      </w:r>
      <w:r w:rsidR="006C2E84" w:rsidRPr="006C2E84">
        <w:rPr>
          <w:rFonts w:ascii="Times New Roman" w:hAnsi="Times New Roman" w:cs="Times New Roman"/>
          <w:sz w:val="24"/>
          <w:szCs w:val="24"/>
        </w:rPr>
        <w:t xml:space="preserve"> samotných</w:t>
      </w:r>
      <w:r w:rsidR="0038776D" w:rsidRPr="006C2E84">
        <w:rPr>
          <w:rFonts w:ascii="Times New Roman" w:hAnsi="Times New Roman" w:cs="Times New Roman"/>
          <w:sz w:val="24"/>
          <w:szCs w:val="24"/>
        </w:rPr>
        <w:t>. Účastníci sa zhodli, že je to najmä právny rámec, ktorý je potrebné prispôsobiť novým spôsobom komunikácie. Harmonizácia v rámci európ</w:t>
      </w:r>
      <w:r w:rsidRPr="006C2E84">
        <w:rPr>
          <w:rFonts w:ascii="Times New Roman" w:hAnsi="Times New Roman" w:cs="Times New Roman"/>
          <w:sz w:val="24"/>
          <w:szCs w:val="24"/>
        </w:rPr>
        <w:t>s</w:t>
      </w:r>
      <w:r w:rsidR="0038776D" w:rsidRPr="006C2E84">
        <w:rPr>
          <w:rFonts w:ascii="Times New Roman" w:hAnsi="Times New Roman" w:cs="Times New Roman"/>
          <w:sz w:val="24"/>
          <w:szCs w:val="24"/>
        </w:rPr>
        <w:t xml:space="preserve">keho priestoru, ktorá je na prvý pohľad najlogickejšou cestou však nemusí byť </w:t>
      </w:r>
      <w:r w:rsidRPr="006C2E84">
        <w:rPr>
          <w:rFonts w:ascii="Times New Roman" w:hAnsi="Times New Roman" w:cs="Times New Roman"/>
          <w:sz w:val="24"/>
          <w:szCs w:val="24"/>
        </w:rPr>
        <w:t>pri bližšom skúmaní</w:t>
      </w:r>
      <w:r w:rsidR="0038776D" w:rsidRPr="006C2E84">
        <w:rPr>
          <w:rFonts w:ascii="Times New Roman" w:hAnsi="Times New Roman" w:cs="Times New Roman"/>
          <w:sz w:val="24"/>
          <w:szCs w:val="24"/>
        </w:rPr>
        <w:t xml:space="preserve"> tak jednoduchá. </w:t>
      </w:r>
      <w:r w:rsidRPr="006C2E84">
        <w:rPr>
          <w:rFonts w:ascii="Times New Roman" w:hAnsi="Times New Roman" w:cs="Times New Roman"/>
          <w:sz w:val="24"/>
          <w:szCs w:val="24"/>
        </w:rPr>
        <w:t>Prekážkou je najmä r</w:t>
      </w:r>
      <w:r w:rsidR="0038776D" w:rsidRPr="006C2E84">
        <w:rPr>
          <w:rFonts w:ascii="Times New Roman" w:hAnsi="Times New Roman" w:cs="Times New Roman"/>
          <w:sz w:val="24"/>
          <w:szCs w:val="24"/>
        </w:rPr>
        <w:t>oztrieštenosť právnych úprav v jednotlivých členských štátoch</w:t>
      </w:r>
      <w:r w:rsidRPr="006C2E84">
        <w:rPr>
          <w:rFonts w:ascii="Times New Roman" w:hAnsi="Times New Roman" w:cs="Times New Roman"/>
          <w:sz w:val="24"/>
          <w:szCs w:val="24"/>
        </w:rPr>
        <w:t xml:space="preserve">. Odstránenie alebo zmiernenie </w:t>
      </w:r>
      <w:r w:rsidR="00DC06C8">
        <w:rPr>
          <w:rFonts w:ascii="Times New Roman" w:hAnsi="Times New Roman" w:cs="Times New Roman"/>
          <w:sz w:val="24"/>
          <w:szCs w:val="24"/>
        </w:rPr>
        <w:t xml:space="preserve">týchto </w:t>
      </w:r>
      <w:r w:rsidRPr="006C2E84">
        <w:rPr>
          <w:rFonts w:ascii="Times New Roman" w:hAnsi="Times New Roman" w:cs="Times New Roman"/>
          <w:sz w:val="24"/>
          <w:szCs w:val="24"/>
        </w:rPr>
        <w:t xml:space="preserve">rozdielov </w:t>
      </w:r>
      <w:r w:rsidR="00DC06C8">
        <w:rPr>
          <w:rFonts w:ascii="Times New Roman" w:hAnsi="Times New Roman" w:cs="Times New Roman"/>
          <w:sz w:val="24"/>
          <w:szCs w:val="24"/>
        </w:rPr>
        <w:t xml:space="preserve">napríklad aj zavedením jednotného európskeho informačného portálu obchodných spoločností </w:t>
      </w:r>
      <w:r w:rsidRPr="006C2E84">
        <w:rPr>
          <w:rFonts w:ascii="Times New Roman" w:hAnsi="Times New Roman" w:cs="Times New Roman"/>
          <w:sz w:val="24"/>
          <w:szCs w:val="24"/>
        </w:rPr>
        <w:t xml:space="preserve">je základom pre zlepšenie </w:t>
      </w:r>
      <w:r w:rsidR="0038776D" w:rsidRPr="006C2E84">
        <w:rPr>
          <w:rFonts w:ascii="Times New Roman" w:hAnsi="Times New Roman" w:cs="Times New Roman"/>
          <w:sz w:val="24"/>
          <w:szCs w:val="24"/>
        </w:rPr>
        <w:t>zavádzan</w:t>
      </w:r>
      <w:r w:rsidRPr="006C2E84">
        <w:rPr>
          <w:rFonts w:ascii="Times New Roman" w:hAnsi="Times New Roman" w:cs="Times New Roman"/>
          <w:sz w:val="24"/>
          <w:szCs w:val="24"/>
        </w:rPr>
        <w:t>ia</w:t>
      </w:r>
      <w:r w:rsidR="0038776D" w:rsidRPr="006C2E84">
        <w:rPr>
          <w:rFonts w:ascii="Times New Roman" w:hAnsi="Times New Roman" w:cs="Times New Roman"/>
          <w:sz w:val="24"/>
          <w:szCs w:val="24"/>
        </w:rPr>
        <w:t xml:space="preserve"> </w:t>
      </w:r>
      <w:r w:rsidRPr="006C2E84">
        <w:rPr>
          <w:rFonts w:ascii="Times New Roman" w:hAnsi="Times New Roman" w:cs="Times New Roman"/>
          <w:sz w:val="24"/>
          <w:szCs w:val="24"/>
        </w:rPr>
        <w:t>nových technológií</w:t>
      </w:r>
      <w:r w:rsidR="0038776D" w:rsidRPr="006C2E84">
        <w:rPr>
          <w:rFonts w:ascii="Times New Roman" w:hAnsi="Times New Roman" w:cs="Times New Roman"/>
          <w:sz w:val="24"/>
          <w:szCs w:val="24"/>
        </w:rPr>
        <w:t xml:space="preserve"> zjednoduš</w:t>
      </w:r>
      <w:r w:rsidR="00DC06C8">
        <w:rPr>
          <w:rFonts w:ascii="Times New Roman" w:hAnsi="Times New Roman" w:cs="Times New Roman"/>
          <w:sz w:val="24"/>
          <w:szCs w:val="24"/>
        </w:rPr>
        <w:t>enie</w:t>
      </w:r>
      <w:r w:rsidR="0038776D" w:rsidRPr="006C2E84">
        <w:rPr>
          <w:rFonts w:ascii="Times New Roman" w:hAnsi="Times New Roman" w:cs="Times New Roman"/>
          <w:sz w:val="24"/>
          <w:szCs w:val="24"/>
        </w:rPr>
        <w:t xml:space="preserve"> cezhraničné</w:t>
      </w:r>
      <w:r w:rsidR="00DC06C8">
        <w:rPr>
          <w:rFonts w:ascii="Times New Roman" w:hAnsi="Times New Roman" w:cs="Times New Roman"/>
          <w:sz w:val="24"/>
          <w:szCs w:val="24"/>
        </w:rPr>
        <w:t>ho</w:t>
      </w:r>
      <w:r w:rsidR="0038776D" w:rsidRPr="006C2E84">
        <w:rPr>
          <w:rFonts w:ascii="Times New Roman" w:hAnsi="Times New Roman" w:cs="Times New Roman"/>
          <w:sz w:val="24"/>
          <w:szCs w:val="24"/>
        </w:rPr>
        <w:t xml:space="preserve"> podnikani</w:t>
      </w:r>
      <w:r w:rsidR="00DC06C8">
        <w:rPr>
          <w:rFonts w:ascii="Times New Roman" w:hAnsi="Times New Roman" w:cs="Times New Roman"/>
          <w:sz w:val="24"/>
          <w:szCs w:val="24"/>
        </w:rPr>
        <w:t>a</w:t>
      </w:r>
      <w:r w:rsidR="0038776D" w:rsidRPr="006C2E84">
        <w:rPr>
          <w:rFonts w:ascii="Times New Roman" w:hAnsi="Times New Roman" w:cs="Times New Roman"/>
          <w:sz w:val="24"/>
          <w:szCs w:val="24"/>
        </w:rPr>
        <w:t>.</w:t>
      </w:r>
    </w:p>
    <w:p w:rsidR="00F90294" w:rsidRPr="006C2E84" w:rsidRDefault="0038776D" w:rsidP="00FC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C2E84">
        <w:rPr>
          <w:rFonts w:ascii="Times New Roman" w:hAnsi="Times New Roman" w:cs="Times New Roman"/>
          <w:sz w:val="24"/>
          <w:szCs w:val="24"/>
        </w:rPr>
        <w:t>V tejto oblasti vznikajú iniciatívy, ktoré môžu veci pohnúť správnym smerom. Za všetky je potrebné spomenúť iniciatívu Európ</w:t>
      </w:r>
      <w:r w:rsidR="009E38A7" w:rsidRPr="006C2E84">
        <w:rPr>
          <w:rFonts w:ascii="Times New Roman" w:hAnsi="Times New Roman" w:cs="Times New Roman"/>
          <w:sz w:val="24"/>
          <w:szCs w:val="24"/>
        </w:rPr>
        <w:t>s</w:t>
      </w:r>
      <w:r w:rsidRPr="006C2E84">
        <w:rPr>
          <w:rFonts w:ascii="Times New Roman" w:hAnsi="Times New Roman" w:cs="Times New Roman"/>
          <w:sz w:val="24"/>
          <w:szCs w:val="24"/>
        </w:rPr>
        <w:t xml:space="preserve">kej komisie prehodnotiť využitie </w:t>
      </w:r>
      <w:r w:rsidR="009E38A7" w:rsidRPr="006C2E84">
        <w:rPr>
          <w:rFonts w:ascii="Times New Roman" w:hAnsi="Times New Roman" w:cs="Times New Roman"/>
          <w:sz w:val="24"/>
          <w:szCs w:val="24"/>
        </w:rPr>
        <w:t>digitálnych</w:t>
      </w:r>
      <w:r w:rsidRPr="006C2E84">
        <w:rPr>
          <w:rFonts w:ascii="Times New Roman" w:hAnsi="Times New Roman" w:cs="Times New Roman"/>
          <w:sz w:val="24"/>
          <w:szCs w:val="24"/>
        </w:rPr>
        <w:t xml:space="preserve"> technológií v</w:t>
      </w:r>
      <w:r w:rsidR="009E38A7" w:rsidRPr="006C2E84">
        <w:rPr>
          <w:rFonts w:ascii="Times New Roman" w:hAnsi="Times New Roman" w:cs="Times New Roman"/>
          <w:sz w:val="24"/>
          <w:szCs w:val="24"/>
        </w:rPr>
        <w:t> oblasti C</w:t>
      </w:r>
      <w:r w:rsidRPr="006C2E84">
        <w:rPr>
          <w:rFonts w:ascii="Times New Roman" w:hAnsi="Times New Roman" w:cs="Times New Roman"/>
          <w:sz w:val="24"/>
          <w:szCs w:val="24"/>
        </w:rPr>
        <w:t xml:space="preserve">orporate </w:t>
      </w:r>
      <w:r w:rsidR="009E38A7" w:rsidRPr="006C2E84">
        <w:rPr>
          <w:rFonts w:ascii="Times New Roman" w:hAnsi="Times New Roman" w:cs="Times New Roman"/>
          <w:sz w:val="24"/>
          <w:szCs w:val="24"/>
        </w:rPr>
        <w:t>G</w:t>
      </w:r>
      <w:r w:rsidRPr="006C2E84">
        <w:rPr>
          <w:rFonts w:ascii="Times New Roman" w:hAnsi="Times New Roman" w:cs="Times New Roman"/>
          <w:sz w:val="24"/>
          <w:szCs w:val="24"/>
        </w:rPr>
        <w:t>overnance a</w:t>
      </w:r>
      <w:r w:rsidR="009E38A7" w:rsidRPr="006C2E84">
        <w:rPr>
          <w:rFonts w:ascii="Times New Roman" w:hAnsi="Times New Roman" w:cs="Times New Roman"/>
          <w:sz w:val="24"/>
          <w:szCs w:val="24"/>
        </w:rPr>
        <w:t xml:space="preserve"> v </w:t>
      </w:r>
      <w:r w:rsidRPr="006C2E84">
        <w:rPr>
          <w:rFonts w:ascii="Times New Roman" w:hAnsi="Times New Roman" w:cs="Times New Roman"/>
          <w:sz w:val="24"/>
          <w:szCs w:val="24"/>
        </w:rPr>
        <w:t>práv</w:t>
      </w:r>
      <w:r w:rsidR="009E38A7" w:rsidRPr="006C2E84">
        <w:rPr>
          <w:rFonts w:ascii="Times New Roman" w:hAnsi="Times New Roman" w:cs="Times New Roman"/>
          <w:sz w:val="24"/>
          <w:szCs w:val="24"/>
        </w:rPr>
        <w:t>e</w:t>
      </w:r>
      <w:r w:rsidRPr="006C2E84">
        <w:rPr>
          <w:rFonts w:ascii="Times New Roman" w:hAnsi="Times New Roman" w:cs="Times New Roman"/>
          <w:sz w:val="24"/>
          <w:szCs w:val="24"/>
        </w:rPr>
        <w:t xml:space="preserve"> obchodných spoločností </w:t>
      </w:r>
      <w:r w:rsidR="009E38A7" w:rsidRPr="006C2E84">
        <w:rPr>
          <w:rFonts w:ascii="Times New Roman" w:hAnsi="Times New Roman" w:cs="Times New Roman"/>
          <w:sz w:val="24"/>
          <w:szCs w:val="24"/>
        </w:rPr>
        <w:t>a</w:t>
      </w:r>
      <w:r w:rsidR="00DC06C8">
        <w:rPr>
          <w:rFonts w:ascii="Times New Roman" w:hAnsi="Times New Roman" w:cs="Times New Roman"/>
          <w:sz w:val="24"/>
          <w:szCs w:val="24"/>
        </w:rPr>
        <w:t xml:space="preserve"> rovnako </w:t>
      </w:r>
      <w:r w:rsidR="009E38A7" w:rsidRPr="006C2E84">
        <w:rPr>
          <w:rFonts w:ascii="Times New Roman" w:hAnsi="Times New Roman" w:cs="Times New Roman"/>
          <w:sz w:val="24"/>
          <w:szCs w:val="24"/>
        </w:rPr>
        <w:t>plánovanú konferenciu</w:t>
      </w:r>
      <w:r w:rsidR="00DC06C8">
        <w:rPr>
          <w:rFonts w:ascii="Times New Roman" w:hAnsi="Times New Roman" w:cs="Times New Roman"/>
          <w:sz w:val="24"/>
          <w:szCs w:val="24"/>
        </w:rPr>
        <w:t xml:space="preserve"> organizovanú Euróspkou Komisiou</w:t>
      </w:r>
      <w:r w:rsidR="009E38A7" w:rsidRPr="006C2E84">
        <w:rPr>
          <w:rFonts w:ascii="Times New Roman" w:hAnsi="Times New Roman" w:cs="Times New Roman"/>
          <w:sz w:val="24"/>
          <w:szCs w:val="24"/>
        </w:rPr>
        <w:t xml:space="preserve"> na túto tému pod názvom </w:t>
      </w:r>
      <w:r w:rsidR="00717BD7">
        <w:rPr>
          <w:rFonts w:ascii="Times New Roman" w:hAnsi="Times New Roman" w:cs="Times New Roman"/>
          <w:sz w:val="24"/>
          <w:szCs w:val="24"/>
        </w:rPr>
        <w:t>„</w:t>
      </w:r>
      <w:r w:rsidR="009E38A7" w:rsidRPr="006C2E84">
        <w:rPr>
          <w:rFonts w:ascii="Times New Roman" w:hAnsi="Times New Roman" w:cs="Times New Roman"/>
          <w:sz w:val="24"/>
          <w:szCs w:val="24"/>
        </w:rPr>
        <w:t>Comp</w:t>
      </w:r>
      <w:r w:rsidR="006C2E84" w:rsidRPr="006C2E84">
        <w:rPr>
          <w:rFonts w:ascii="Times New Roman" w:hAnsi="Times New Roman" w:cs="Times New Roman"/>
          <w:sz w:val="24"/>
          <w:szCs w:val="24"/>
        </w:rPr>
        <w:t>a</w:t>
      </w:r>
      <w:r w:rsidR="009E38A7" w:rsidRPr="006C2E84">
        <w:rPr>
          <w:rFonts w:ascii="Times New Roman" w:hAnsi="Times New Roman" w:cs="Times New Roman"/>
          <w:sz w:val="24"/>
          <w:szCs w:val="24"/>
        </w:rPr>
        <w:t>ny Law in the Digital Age</w:t>
      </w:r>
      <w:r w:rsidR="00717BD7">
        <w:rPr>
          <w:rFonts w:ascii="Times New Roman" w:hAnsi="Times New Roman" w:cs="Times New Roman"/>
          <w:sz w:val="24"/>
          <w:szCs w:val="24"/>
        </w:rPr>
        <w:t>“</w:t>
      </w:r>
      <w:r w:rsidR="009E38A7" w:rsidRPr="006C2E84">
        <w:rPr>
          <w:rFonts w:ascii="Times New Roman" w:hAnsi="Times New Roman" w:cs="Times New Roman"/>
          <w:sz w:val="24"/>
          <w:szCs w:val="24"/>
        </w:rPr>
        <w:t>, ktorá sa uskutoční 2. októbra 2015 v Bruseli</w:t>
      </w:r>
      <w:r w:rsidR="009E38A7" w:rsidRPr="006C2E8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9E38A7" w:rsidRPr="006C2E84">
        <w:rPr>
          <w:rFonts w:ascii="Times New Roman" w:hAnsi="Times New Roman" w:cs="Times New Roman"/>
          <w:sz w:val="24"/>
          <w:szCs w:val="24"/>
        </w:rPr>
        <w:t>.</w:t>
      </w:r>
      <w:r w:rsidR="00DC0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E84" w:rsidRPr="006C2E84" w:rsidRDefault="009E38A7" w:rsidP="00FC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C2E84">
        <w:rPr>
          <w:rFonts w:ascii="Times New Roman" w:hAnsi="Times New Roman" w:cs="Times New Roman"/>
          <w:sz w:val="24"/>
          <w:szCs w:val="24"/>
        </w:rPr>
        <w:t xml:space="preserve">Digitalizácia bola diskutovaná aj z pohľadu bezpečnosti. Tá sa nedá oddeliť od akejkoľvek diskusie na tému </w:t>
      </w:r>
      <w:r w:rsidR="00DC06C8">
        <w:rPr>
          <w:rFonts w:ascii="Times New Roman" w:hAnsi="Times New Roman" w:cs="Times New Roman"/>
          <w:sz w:val="24"/>
          <w:szCs w:val="24"/>
        </w:rPr>
        <w:t>elektronizácie</w:t>
      </w:r>
      <w:r w:rsidRPr="006C2E84">
        <w:rPr>
          <w:rFonts w:ascii="Times New Roman" w:hAnsi="Times New Roman" w:cs="Times New Roman"/>
          <w:sz w:val="24"/>
          <w:szCs w:val="24"/>
        </w:rPr>
        <w:t xml:space="preserve"> </w:t>
      </w:r>
      <w:r w:rsidR="001405FE" w:rsidRPr="006C2E84">
        <w:rPr>
          <w:rFonts w:ascii="Times New Roman" w:hAnsi="Times New Roman" w:cs="Times New Roman"/>
          <w:sz w:val="24"/>
          <w:szCs w:val="24"/>
        </w:rPr>
        <w:t xml:space="preserve">podnikania a </w:t>
      </w:r>
      <w:r w:rsidRPr="006C2E84">
        <w:rPr>
          <w:rFonts w:ascii="Times New Roman" w:hAnsi="Times New Roman" w:cs="Times New Roman"/>
          <w:sz w:val="24"/>
          <w:szCs w:val="24"/>
        </w:rPr>
        <w:t xml:space="preserve">riadenia spoločností. </w:t>
      </w:r>
      <w:r w:rsidR="001405FE" w:rsidRPr="006C2E84">
        <w:rPr>
          <w:rFonts w:ascii="Times New Roman" w:hAnsi="Times New Roman" w:cs="Times New Roman"/>
          <w:sz w:val="24"/>
          <w:szCs w:val="24"/>
        </w:rPr>
        <w:t xml:space="preserve">Ochrana pred zneužitím sietí a komunikačných kanálov ako aj ochrana citlivých informácií o klientoch a aktivitách spoločností je nesmierne dôležitou súčasťou zavádzania digitálnych nástrojov. V tomto ohľade sa musí zmeniť </w:t>
      </w:r>
      <w:r w:rsidR="008E00F4" w:rsidRPr="006C2E84">
        <w:rPr>
          <w:rFonts w:ascii="Times New Roman" w:hAnsi="Times New Roman" w:cs="Times New Roman"/>
          <w:sz w:val="24"/>
          <w:szCs w:val="24"/>
        </w:rPr>
        <w:t>najmä</w:t>
      </w:r>
      <w:r w:rsidR="001405FE" w:rsidRPr="006C2E84">
        <w:rPr>
          <w:rFonts w:ascii="Times New Roman" w:hAnsi="Times New Roman" w:cs="Times New Roman"/>
          <w:sz w:val="24"/>
          <w:szCs w:val="24"/>
        </w:rPr>
        <w:t xml:space="preserve"> myslenie niektorých podnikateľov</w:t>
      </w:r>
      <w:r w:rsidR="00DC06C8">
        <w:rPr>
          <w:rFonts w:ascii="Times New Roman" w:hAnsi="Times New Roman" w:cs="Times New Roman"/>
          <w:sz w:val="24"/>
          <w:szCs w:val="24"/>
        </w:rPr>
        <w:t>, ale aj samotných štátov</w:t>
      </w:r>
      <w:r w:rsidR="001405FE" w:rsidRPr="006C2E84">
        <w:rPr>
          <w:rFonts w:ascii="Times New Roman" w:hAnsi="Times New Roman" w:cs="Times New Roman"/>
          <w:sz w:val="24"/>
          <w:szCs w:val="24"/>
        </w:rPr>
        <w:t xml:space="preserve">, </w:t>
      </w:r>
      <w:r w:rsidR="00DC06C8">
        <w:rPr>
          <w:rFonts w:ascii="Times New Roman" w:hAnsi="Times New Roman" w:cs="Times New Roman"/>
          <w:sz w:val="24"/>
          <w:szCs w:val="24"/>
        </w:rPr>
        <w:t xml:space="preserve">tak aby oblasť </w:t>
      </w:r>
      <w:r w:rsidR="001405FE" w:rsidRPr="006C2E84">
        <w:rPr>
          <w:rFonts w:ascii="Times New Roman" w:hAnsi="Times New Roman" w:cs="Times New Roman"/>
          <w:sz w:val="24"/>
          <w:szCs w:val="24"/>
        </w:rPr>
        <w:t xml:space="preserve">kybernetickej bezpečnosti </w:t>
      </w:r>
      <w:r w:rsidR="00DC06C8">
        <w:rPr>
          <w:rFonts w:ascii="Times New Roman" w:hAnsi="Times New Roman" w:cs="Times New Roman"/>
          <w:sz w:val="24"/>
          <w:szCs w:val="24"/>
        </w:rPr>
        <w:t xml:space="preserve">nebola naďalej </w:t>
      </w:r>
      <w:r w:rsidR="001405FE" w:rsidRPr="006C2E84">
        <w:rPr>
          <w:rFonts w:ascii="Times New Roman" w:hAnsi="Times New Roman" w:cs="Times New Roman"/>
          <w:sz w:val="24"/>
          <w:szCs w:val="24"/>
        </w:rPr>
        <w:t>podceň</w:t>
      </w:r>
      <w:r w:rsidR="00DC06C8">
        <w:rPr>
          <w:rFonts w:ascii="Times New Roman" w:hAnsi="Times New Roman" w:cs="Times New Roman"/>
          <w:sz w:val="24"/>
          <w:szCs w:val="24"/>
        </w:rPr>
        <w:t>ovaná</w:t>
      </w:r>
      <w:r w:rsidR="001405FE" w:rsidRPr="006C2E84">
        <w:rPr>
          <w:rFonts w:ascii="Times New Roman" w:hAnsi="Times New Roman" w:cs="Times New Roman"/>
          <w:sz w:val="24"/>
          <w:szCs w:val="24"/>
        </w:rPr>
        <w:t xml:space="preserve">. </w:t>
      </w:r>
      <w:r w:rsidR="00DC06C8">
        <w:rPr>
          <w:rFonts w:ascii="Times New Roman" w:hAnsi="Times New Roman" w:cs="Times New Roman"/>
          <w:sz w:val="24"/>
          <w:szCs w:val="24"/>
        </w:rPr>
        <w:t xml:space="preserve">Bezpečnosťou </w:t>
      </w:r>
      <w:r w:rsidR="001405FE" w:rsidRPr="006C2E84">
        <w:rPr>
          <w:rFonts w:ascii="Times New Roman" w:hAnsi="Times New Roman" w:cs="Times New Roman"/>
          <w:sz w:val="24"/>
          <w:szCs w:val="24"/>
        </w:rPr>
        <w:t>nie sú len programy na ochranu pred škodlivým softvérom. Spoločnosti by mali prejsť z pasívneho do aktívneho m</w:t>
      </w:r>
      <w:r w:rsidR="008E00F4" w:rsidRPr="006C2E84">
        <w:rPr>
          <w:rFonts w:ascii="Times New Roman" w:hAnsi="Times New Roman" w:cs="Times New Roman"/>
          <w:sz w:val="24"/>
          <w:szCs w:val="24"/>
        </w:rPr>
        <w:t>ó</w:t>
      </w:r>
      <w:r w:rsidR="001405FE" w:rsidRPr="006C2E84">
        <w:rPr>
          <w:rFonts w:ascii="Times New Roman" w:hAnsi="Times New Roman" w:cs="Times New Roman"/>
          <w:sz w:val="24"/>
          <w:szCs w:val="24"/>
        </w:rPr>
        <w:t xml:space="preserve">du ochrany svojich sietí a vyhodnocovať hrozby na priebežnej báze. </w:t>
      </w:r>
      <w:r w:rsidR="00DC06C8">
        <w:rPr>
          <w:rFonts w:ascii="Times New Roman" w:hAnsi="Times New Roman" w:cs="Times New Roman"/>
          <w:sz w:val="24"/>
          <w:szCs w:val="24"/>
        </w:rPr>
        <w:t xml:space="preserve">Vyšetrovanie únikov a útokov je treba viesť už pri podozrení aj v spolupráci so špecializovanými </w:t>
      </w:r>
      <w:r w:rsidR="00042AE4">
        <w:rPr>
          <w:rFonts w:ascii="Times New Roman" w:hAnsi="Times New Roman" w:cs="Times New Roman"/>
          <w:sz w:val="24"/>
          <w:szCs w:val="24"/>
        </w:rPr>
        <w:t>útvarmi štátnych zložiek a</w:t>
      </w:r>
      <w:r w:rsidR="00DC06C8">
        <w:rPr>
          <w:rFonts w:ascii="Times New Roman" w:hAnsi="Times New Roman" w:cs="Times New Roman"/>
          <w:sz w:val="24"/>
          <w:szCs w:val="24"/>
        </w:rPr>
        <w:t xml:space="preserve"> je </w:t>
      </w:r>
      <w:r w:rsidR="00042AE4">
        <w:rPr>
          <w:rFonts w:ascii="Times New Roman" w:hAnsi="Times New Roman" w:cs="Times New Roman"/>
          <w:sz w:val="24"/>
          <w:szCs w:val="24"/>
        </w:rPr>
        <w:t>potrebné</w:t>
      </w:r>
      <w:r w:rsidR="008E00F4" w:rsidRPr="006C2E84">
        <w:rPr>
          <w:rFonts w:ascii="Times New Roman" w:hAnsi="Times New Roman" w:cs="Times New Roman"/>
          <w:sz w:val="24"/>
          <w:szCs w:val="24"/>
        </w:rPr>
        <w:t xml:space="preserve"> </w:t>
      </w:r>
      <w:r w:rsidR="00042AE4">
        <w:rPr>
          <w:rFonts w:ascii="Times New Roman" w:hAnsi="Times New Roman" w:cs="Times New Roman"/>
          <w:sz w:val="24"/>
          <w:szCs w:val="24"/>
        </w:rPr>
        <w:t>zabezpečiť</w:t>
      </w:r>
      <w:r w:rsidR="00DC06C8">
        <w:rPr>
          <w:rFonts w:ascii="Times New Roman" w:hAnsi="Times New Roman" w:cs="Times New Roman"/>
          <w:sz w:val="24"/>
          <w:szCs w:val="24"/>
        </w:rPr>
        <w:t xml:space="preserve"> </w:t>
      </w:r>
      <w:r w:rsidR="008E00F4" w:rsidRPr="006C2E84">
        <w:rPr>
          <w:rFonts w:ascii="Times New Roman" w:hAnsi="Times New Roman" w:cs="Times New Roman"/>
          <w:sz w:val="24"/>
          <w:szCs w:val="24"/>
        </w:rPr>
        <w:t>širší rámec ochrany fungovania virtuálneho priestoru jednotlivých štátov</w:t>
      </w:r>
      <w:r w:rsidR="006C2E84" w:rsidRPr="006C2E84">
        <w:rPr>
          <w:rFonts w:ascii="Times New Roman" w:hAnsi="Times New Roman" w:cs="Times New Roman"/>
          <w:sz w:val="24"/>
          <w:szCs w:val="24"/>
        </w:rPr>
        <w:t xml:space="preserve"> a ich schopnosti účinne a najmä včas odpovedať na útoky na infraštruktúru a komunikáciu</w:t>
      </w:r>
      <w:r w:rsidR="008E00F4" w:rsidRPr="006C2E84">
        <w:rPr>
          <w:rFonts w:ascii="Times New Roman" w:hAnsi="Times New Roman" w:cs="Times New Roman"/>
          <w:sz w:val="24"/>
          <w:szCs w:val="24"/>
        </w:rPr>
        <w:t>.</w:t>
      </w:r>
    </w:p>
    <w:p w:rsidR="00C66E11" w:rsidRPr="006C2E84" w:rsidRDefault="006C2E84" w:rsidP="00FC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C2E84">
        <w:rPr>
          <w:rFonts w:ascii="Times New Roman" w:hAnsi="Times New Roman" w:cs="Times New Roman"/>
          <w:sz w:val="24"/>
          <w:szCs w:val="24"/>
        </w:rPr>
        <w:t xml:space="preserve">Pravidlá Corporate Governance pre podniky, ale aj širšie pravidlá pre </w:t>
      </w:r>
      <w:r w:rsidR="00C66E11" w:rsidRPr="006C2E84">
        <w:rPr>
          <w:rFonts w:ascii="Times New Roman" w:hAnsi="Times New Roman" w:cs="Times New Roman"/>
          <w:sz w:val="24"/>
          <w:szCs w:val="24"/>
        </w:rPr>
        <w:t>používani</w:t>
      </w:r>
      <w:r w:rsidRPr="006C2E84">
        <w:rPr>
          <w:rFonts w:ascii="Times New Roman" w:hAnsi="Times New Roman" w:cs="Times New Roman"/>
          <w:sz w:val="24"/>
          <w:szCs w:val="24"/>
        </w:rPr>
        <w:t>e</w:t>
      </w:r>
      <w:r w:rsidR="00C66E11" w:rsidRPr="006C2E84">
        <w:rPr>
          <w:rFonts w:ascii="Times New Roman" w:hAnsi="Times New Roman" w:cs="Times New Roman"/>
          <w:sz w:val="24"/>
          <w:szCs w:val="24"/>
        </w:rPr>
        <w:t xml:space="preserve"> nových technológií, či už vo forme overených podpisov a ich používania v styku s orgánmi verejnej správy</w:t>
      </w:r>
      <w:r w:rsidRPr="006C2E84">
        <w:rPr>
          <w:rFonts w:ascii="Times New Roman" w:hAnsi="Times New Roman" w:cs="Times New Roman"/>
          <w:sz w:val="24"/>
          <w:szCs w:val="24"/>
        </w:rPr>
        <w:t xml:space="preserve"> </w:t>
      </w:r>
      <w:r w:rsidR="00C66E11" w:rsidRPr="006C2E84">
        <w:rPr>
          <w:rFonts w:ascii="Times New Roman" w:hAnsi="Times New Roman" w:cs="Times New Roman"/>
          <w:sz w:val="24"/>
          <w:szCs w:val="24"/>
        </w:rPr>
        <w:t>ale</w:t>
      </w:r>
      <w:r w:rsidRPr="006C2E84">
        <w:rPr>
          <w:rFonts w:ascii="Times New Roman" w:hAnsi="Times New Roman" w:cs="Times New Roman"/>
          <w:sz w:val="24"/>
          <w:szCs w:val="24"/>
        </w:rPr>
        <w:t xml:space="preserve">bo </w:t>
      </w:r>
      <w:r w:rsidR="00C66E11" w:rsidRPr="006C2E84">
        <w:rPr>
          <w:rFonts w:ascii="Times New Roman" w:hAnsi="Times New Roman" w:cs="Times New Roman"/>
          <w:sz w:val="24"/>
          <w:szCs w:val="24"/>
        </w:rPr>
        <w:t>komunikácií medzi spoločnosťami navzájom</w:t>
      </w:r>
      <w:r w:rsidRPr="006C2E84">
        <w:rPr>
          <w:rFonts w:ascii="Times New Roman" w:hAnsi="Times New Roman" w:cs="Times New Roman"/>
          <w:sz w:val="24"/>
          <w:szCs w:val="24"/>
        </w:rPr>
        <w:t xml:space="preserve"> by mali preto byť založené na aktívnej </w:t>
      </w:r>
      <w:r w:rsidR="00C66E11" w:rsidRPr="006C2E84">
        <w:rPr>
          <w:rFonts w:ascii="Times New Roman" w:hAnsi="Times New Roman" w:cs="Times New Roman"/>
          <w:sz w:val="24"/>
          <w:szCs w:val="24"/>
        </w:rPr>
        <w:t>spoluprác</w:t>
      </w:r>
      <w:r w:rsidRPr="006C2E84">
        <w:rPr>
          <w:rFonts w:ascii="Times New Roman" w:hAnsi="Times New Roman" w:cs="Times New Roman"/>
          <w:sz w:val="24"/>
          <w:szCs w:val="24"/>
        </w:rPr>
        <w:t>i</w:t>
      </w:r>
      <w:r w:rsidR="00C66E11" w:rsidRPr="006C2E84">
        <w:rPr>
          <w:rFonts w:ascii="Times New Roman" w:hAnsi="Times New Roman" w:cs="Times New Roman"/>
          <w:sz w:val="24"/>
          <w:szCs w:val="24"/>
        </w:rPr>
        <w:t xml:space="preserve"> </w:t>
      </w:r>
      <w:r w:rsidR="00042AE4">
        <w:rPr>
          <w:rFonts w:ascii="Times New Roman" w:hAnsi="Times New Roman" w:cs="Times New Roman"/>
          <w:sz w:val="24"/>
          <w:szCs w:val="24"/>
        </w:rPr>
        <w:t xml:space="preserve">zástupcov </w:t>
      </w:r>
      <w:r w:rsidR="00C66E11" w:rsidRPr="006C2E84">
        <w:rPr>
          <w:rFonts w:ascii="Times New Roman" w:hAnsi="Times New Roman" w:cs="Times New Roman"/>
          <w:sz w:val="24"/>
          <w:szCs w:val="24"/>
        </w:rPr>
        <w:t>súkromného a verejného sektora.</w:t>
      </w:r>
    </w:p>
    <w:p w:rsidR="004F51E4" w:rsidRPr="006C2E84" w:rsidRDefault="00C66E11" w:rsidP="00E0004A">
      <w:pPr>
        <w:jc w:val="both"/>
        <w:rPr>
          <w:rFonts w:ascii="Times New Roman" w:hAnsi="Times New Roman" w:cs="Times New Roman"/>
          <w:sz w:val="24"/>
          <w:szCs w:val="24"/>
        </w:rPr>
      </w:pPr>
      <w:r w:rsidRPr="006C2E84">
        <w:rPr>
          <w:rFonts w:ascii="Times New Roman" w:hAnsi="Times New Roman" w:cs="Times New Roman"/>
          <w:sz w:val="24"/>
          <w:szCs w:val="24"/>
        </w:rPr>
        <w:t xml:space="preserve">A čo je odkazom konferencie a jej hlavná myšlienka? Z môjho pohľadu je ňou potreba vyváženosti. </w:t>
      </w:r>
      <w:r w:rsidR="00FC4124" w:rsidRPr="006C2E84">
        <w:rPr>
          <w:rFonts w:ascii="Times New Roman" w:hAnsi="Times New Roman" w:cs="Times New Roman"/>
          <w:sz w:val="24"/>
          <w:szCs w:val="24"/>
        </w:rPr>
        <w:t xml:space="preserve">Obdobie pokrízových rokov prinieslo silné volanie po </w:t>
      </w:r>
      <w:r w:rsidRPr="006C2E84">
        <w:rPr>
          <w:rFonts w:ascii="Times New Roman" w:hAnsi="Times New Roman" w:cs="Times New Roman"/>
          <w:sz w:val="24"/>
          <w:szCs w:val="24"/>
        </w:rPr>
        <w:t>úprave pravidiel fungovania spoločností</w:t>
      </w:r>
      <w:r w:rsidR="00FC4124" w:rsidRPr="006C2E84">
        <w:rPr>
          <w:rFonts w:ascii="Times New Roman" w:hAnsi="Times New Roman" w:cs="Times New Roman"/>
          <w:sz w:val="24"/>
          <w:szCs w:val="24"/>
        </w:rPr>
        <w:t>. Snaha o zvrátenie a</w:t>
      </w:r>
      <w:r w:rsidRPr="006C2E84">
        <w:rPr>
          <w:rFonts w:ascii="Times New Roman" w:hAnsi="Times New Roman" w:cs="Times New Roman"/>
          <w:sz w:val="24"/>
          <w:szCs w:val="24"/>
        </w:rPr>
        <w:t xml:space="preserve"> prevenciu </w:t>
      </w:r>
      <w:r w:rsidR="00FC4124" w:rsidRPr="006C2E84">
        <w:rPr>
          <w:rFonts w:ascii="Times New Roman" w:hAnsi="Times New Roman" w:cs="Times New Roman"/>
          <w:sz w:val="24"/>
          <w:szCs w:val="24"/>
        </w:rPr>
        <w:t>krízového smerovania ekonomiky tiahla regulátorov na celom svete od G 20, cez Euró</w:t>
      </w:r>
      <w:r w:rsidRPr="006C2E84">
        <w:rPr>
          <w:rFonts w:ascii="Times New Roman" w:hAnsi="Times New Roman" w:cs="Times New Roman"/>
          <w:sz w:val="24"/>
          <w:szCs w:val="24"/>
        </w:rPr>
        <w:t>p</w:t>
      </w:r>
      <w:r w:rsidR="00FC4124" w:rsidRPr="006C2E84">
        <w:rPr>
          <w:rFonts w:ascii="Times New Roman" w:hAnsi="Times New Roman" w:cs="Times New Roman"/>
          <w:sz w:val="24"/>
          <w:szCs w:val="24"/>
        </w:rPr>
        <w:t xml:space="preserve">sku </w:t>
      </w:r>
      <w:r w:rsidRPr="006C2E84">
        <w:rPr>
          <w:rFonts w:ascii="Times New Roman" w:hAnsi="Times New Roman" w:cs="Times New Roman"/>
          <w:sz w:val="24"/>
          <w:szCs w:val="24"/>
        </w:rPr>
        <w:t>K</w:t>
      </w:r>
      <w:r w:rsidR="00FC4124" w:rsidRPr="006C2E84">
        <w:rPr>
          <w:rFonts w:ascii="Times New Roman" w:hAnsi="Times New Roman" w:cs="Times New Roman"/>
          <w:sz w:val="24"/>
          <w:szCs w:val="24"/>
        </w:rPr>
        <w:t>omisiu až po vlády jednotlivých štátov k sprísňovaniu regulácie a jej rozširovaniu do aspektov podnikateľskej činnosti spoločností, ktor</w:t>
      </w:r>
      <w:r w:rsidRPr="006C2E84">
        <w:rPr>
          <w:rFonts w:ascii="Times New Roman" w:hAnsi="Times New Roman" w:cs="Times New Roman"/>
          <w:sz w:val="24"/>
          <w:szCs w:val="24"/>
        </w:rPr>
        <w:t>é</w:t>
      </w:r>
      <w:r w:rsidR="00FC4124" w:rsidRPr="006C2E84">
        <w:rPr>
          <w:rFonts w:ascii="Times New Roman" w:hAnsi="Times New Roman" w:cs="Times New Roman"/>
          <w:sz w:val="24"/>
          <w:szCs w:val="24"/>
        </w:rPr>
        <w:t xml:space="preserve"> dovtedy tvrdej regulácií odolával</w:t>
      </w:r>
      <w:r w:rsidRPr="006C2E84">
        <w:rPr>
          <w:rFonts w:ascii="Times New Roman" w:hAnsi="Times New Roman" w:cs="Times New Roman"/>
          <w:sz w:val="24"/>
          <w:szCs w:val="24"/>
        </w:rPr>
        <w:t>i</w:t>
      </w:r>
      <w:r w:rsidR="00FC4124" w:rsidRPr="006C2E84">
        <w:rPr>
          <w:rFonts w:ascii="Times New Roman" w:hAnsi="Times New Roman" w:cs="Times New Roman"/>
          <w:sz w:val="24"/>
          <w:szCs w:val="24"/>
        </w:rPr>
        <w:t xml:space="preserve">. </w:t>
      </w:r>
      <w:r w:rsidR="00042AE4">
        <w:rPr>
          <w:rFonts w:ascii="Times New Roman" w:hAnsi="Times New Roman" w:cs="Times New Roman"/>
          <w:sz w:val="24"/>
          <w:szCs w:val="24"/>
        </w:rPr>
        <w:t xml:space="preserve">V období digitalizácie a zrýchľovania ekonomiky </w:t>
      </w:r>
      <w:r w:rsidRPr="006C2E84">
        <w:rPr>
          <w:rFonts w:ascii="Times New Roman" w:hAnsi="Times New Roman" w:cs="Times New Roman"/>
          <w:sz w:val="24"/>
          <w:szCs w:val="24"/>
        </w:rPr>
        <w:t>je potrebné vyvažovať regulá</w:t>
      </w:r>
      <w:r w:rsidR="00042AE4">
        <w:rPr>
          <w:rFonts w:ascii="Times New Roman" w:hAnsi="Times New Roman" w:cs="Times New Roman"/>
          <w:sz w:val="24"/>
          <w:szCs w:val="24"/>
        </w:rPr>
        <w:t>ciu</w:t>
      </w:r>
      <w:r w:rsidRPr="006C2E84">
        <w:rPr>
          <w:rFonts w:ascii="Times New Roman" w:hAnsi="Times New Roman" w:cs="Times New Roman"/>
          <w:sz w:val="24"/>
          <w:szCs w:val="24"/>
        </w:rPr>
        <w:t xml:space="preserve"> </w:t>
      </w:r>
      <w:r w:rsidR="00042AE4">
        <w:rPr>
          <w:rFonts w:ascii="Times New Roman" w:hAnsi="Times New Roman" w:cs="Times New Roman"/>
          <w:sz w:val="24"/>
          <w:szCs w:val="24"/>
        </w:rPr>
        <w:t>so</w:t>
      </w:r>
      <w:r w:rsidRPr="006C2E84">
        <w:rPr>
          <w:rFonts w:ascii="Times New Roman" w:hAnsi="Times New Roman" w:cs="Times New Roman"/>
          <w:sz w:val="24"/>
          <w:szCs w:val="24"/>
        </w:rPr>
        <w:t> </w:t>
      </w:r>
      <w:r w:rsidR="00E0004A" w:rsidRPr="006C2E84">
        <w:rPr>
          <w:rFonts w:ascii="Times New Roman" w:hAnsi="Times New Roman" w:cs="Times New Roman"/>
          <w:sz w:val="24"/>
          <w:szCs w:val="24"/>
        </w:rPr>
        <w:t>schopnosť</w:t>
      </w:r>
      <w:r w:rsidR="00042AE4">
        <w:rPr>
          <w:rFonts w:ascii="Times New Roman" w:hAnsi="Times New Roman" w:cs="Times New Roman"/>
          <w:sz w:val="24"/>
          <w:szCs w:val="24"/>
        </w:rPr>
        <w:t>ou</w:t>
      </w:r>
      <w:r w:rsidRPr="006C2E84">
        <w:rPr>
          <w:rFonts w:ascii="Times New Roman" w:hAnsi="Times New Roman" w:cs="Times New Roman"/>
          <w:sz w:val="24"/>
          <w:szCs w:val="24"/>
        </w:rPr>
        <w:t xml:space="preserve"> </w:t>
      </w:r>
      <w:r w:rsidR="00E0004A" w:rsidRPr="006C2E84">
        <w:rPr>
          <w:rFonts w:ascii="Times New Roman" w:hAnsi="Times New Roman" w:cs="Times New Roman"/>
          <w:sz w:val="24"/>
          <w:szCs w:val="24"/>
        </w:rPr>
        <w:t>samotných</w:t>
      </w:r>
      <w:r w:rsidRPr="006C2E84">
        <w:rPr>
          <w:rFonts w:ascii="Times New Roman" w:hAnsi="Times New Roman" w:cs="Times New Roman"/>
          <w:sz w:val="24"/>
          <w:szCs w:val="24"/>
        </w:rPr>
        <w:t xml:space="preserve"> účastníkov trhu upraviť </w:t>
      </w:r>
      <w:r w:rsidR="00042AE4">
        <w:rPr>
          <w:rFonts w:ascii="Times New Roman" w:hAnsi="Times New Roman" w:cs="Times New Roman"/>
          <w:sz w:val="24"/>
          <w:szCs w:val="24"/>
        </w:rPr>
        <w:t xml:space="preserve">si navzájom </w:t>
      </w:r>
      <w:r w:rsidRPr="006C2E84">
        <w:rPr>
          <w:rFonts w:ascii="Times New Roman" w:hAnsi="Times New Roman" w:cs="Times New Roman"/>
          <w:sz w:val="24"/>
          <w:szCs w:val="24"/>
        </w:rPr>
        <w:t>niektoré vzťahy</w:t>
      </w:r>
      <w:r w:rsidR="00042AE4">
        <w:rPr>
          <w:rFonts w:ascii="Times New Roman" w:hAnsi="Times New Roman" w:cs="Times New Roman"/>
          <w:sz w:val="24"/>
          <w:szCs w:val="24"/>
        </w:rPr>
        <w:t xml:space="preserve"> form</w:t>
      </w:r>
      <w:r w:rsidR="00717BD7">
        <w:rPr>
          <w:rFonts w:ascii="Times New Roman" w:hAnsi="Times New Roman" w:cs="Times New Roman"/>
          <w:sz w:val="24"/>
          <w:szCs w:val="24"/>
        </w:rPr>
        <w:t>ou</w:t>
      </w:r>
      <w:r w:rsidR="00042AE4">
        <w:rPr>
          <w:rFonts w:ascii="Times New Roman" w:hAnsi="Times New Roman" w:cs="Times New Roman"/>
          <w:sz w:val="24"/>
          <w:szCs w:val="24"/>
        </w:rPr>
        <w:t xml:space="preserve"> </w:t>
      </w:r>
      <w:r w:rsidR="00717BD7">
        <w:rPr>
          <w:rFonts w:ascii="Times New Roman" w:hAnsi="Times New Roman" w:cs="Times New Roman"/>
          <w:sz w:val="24"/>
          <w:szCs w:val="24"/>
        </w:rPr>
        <w:t>„</w:t>
      </w:r>
      <w:r w:rsidR="00042AE4">
        <w:rPr>
          <w:rFonts w:ascii="Times New Roman" w:hAnsi="Times New Roman" w:cs="Times New Roman"/>
          <w:sz w:val="24"/>
          <w:szCs w:val="24"/>
        </w:rPr>
        <w:t>best practice</w:t>
      </w:r>
      <w:r w:rsidR="00717BD7">
        <w:rPr>
          <w:rFonts w:ascii="Times New Roman" w:hAnsi="Times New Roman" w:cs="Times New Roman"/>
          <w:sz w:val="24"/>
          <w:szCs w:val="24"/>
        </w:rPr>
        <w:t>“</w:t>
      </w:r>
      <w:r w:rsidR="00042AE4">
        <w:rPr>
          <w:rFonts w:ascii="Times New Roman" w:hAnsi="Times New Roman" w:cs="Times New Roman"/>
          <w:sz w:val="24"/>
          <w:szCs w:val="24"/>
        </w:rPr>
        <w:t>. Tam kde je harmonizácia pravidiel ťažká je práve priestor nastaviť pravidlá správania a riadenia samotnými spoločnosťami tak</w:t>
      </w:r>
      <w:r w:rsidR="00717BD7">
        <w:rPr>
          <w:rFonts w:ascii="Times New Roman" w:hAnsi="Times New Roman" w:cs="Times New Roman"/>
          <w:sz w:val="24"/>
          <w:szCs w:val="24"/>
        </w:rPr>
        <w:t>,</w:t>
      </w:r>
      <w:r w:rsidR="00042AE4">
        <w:rPr>
          <w:rFonts w:ascii="Times New Roman" w:hAnsi="Times New Roman" w:cs="Times New Roman"/>
          <w:sz w:val="24"/>
          <w:szCs w:val="24"/>
        </w:rPr>
        <w:t xml:space="preserve"> aby boli rešpektované a dodržiavané a tvorili tak protiváhu „tvrdej“ regulácií.</w:t>
      </w:r>
      <w:r w:rsidR="00E0004A" w:rsidRPr="006C2E84">
        <w:rPr>
          <w:rFonts w:ascii="Times New Roman" w:hAnsi="Times New Roman" w:cs="Times New Roman"/>
          <w:sz w:val="24"/>
          <w:szCs w:val="24"/>
        </w:rPr>
        <w:t xml:space="preserve"> </w:t>
      </w:r>
      <w:r w:rsidR="00042AE4">
        <w:rPr>
          <w:rFonts w:ascii="Times New Roman" w:hAnsi="Times New Roman" w:cs="Times New Roman"/>
          <w:sz w:val="24"/>
          <w:szCs w:val="24"/>
        </w:rPr>
        <w:t>Práve v</w:t>
      </w:r>
      <w:r w:rsidR="00E0004A" w:rsidRPr="006C2E84">
        <w:rPr>
          <w:rFonts w:ascii="Times New Roman" w:hAnsi="Times New Roman" w:cs="Times New Roman"/>
          <w:sz w:val="24"/>
          <w:szCs w:val="24"/>
        </w:rPr>
        <w:t xml:space="preserve">yváženosť </w:t>
      </w:r>
      <w:r w:rsidR="00042AE4">
        <w:rPr>
          <w:rFonts w:ascii="Times New Roman" w:hAnsi="Times New Roman" w:cs="Times New Roman"/>
          <w:sz w:val="24"/>
          <w:szCs w:val="24"/>
        </w:rPr>
        <w:t xml:space="preserve">prístupu ku Corporate Governance </w:t>
      </w:r>
      <w:r w:rsidR="00E0004A" w:rsidRPr="006C2E84">
        <w:rPr>
          <w:rFonts w:ascii="Times New Roman" w:hAnsi="Times New Roman" w:cs="Times New Roman"/>
          <w:sz w:val="24"/>
          <w:szCs w:val="24"/>
        </w:rPr>
        <w:t xml:space="preserve">musí byť pravidlom pravidiel </w:t>
      </w:r>
      <w:r w:rsidR="00E0004A" w:rsidRPr="006C2E84">
        <w:rPr>
          <w:rFonts w:ascii="Times New Roman" w:hAnsi="Times New Roman" w:cs="Times New Roman"/>
          <w:sz w:val="24"/>
          <w:szCs w:val="24"/>
        </w:rPr>
        <w:lastRenderedPageBreak/>
        <w:t xml:space="preserve">do budúcnosti a zároveň </w:t>
      </w:r>
      <w:r w:rsidR="00042AE4">
        <w:rPr>
          <w:rFonts w:ascii="Times New Roman" w:hAnsi="Times New Roman" w:cs="Times New Roman"/>
          <w:sz w:val="24"/>
          <w:szCs w:val="24"/>
        </w:rPr>
        <w:t xml:space="preserve">byť obsiahnutá v </w:t>
      </w:r>
      <w:r w:rsidR="00E0004A" w:rsidRPr="006C2E84">
        <w:rPr>
          <w:rFonts w:ascii="Times New Roman" w:hAnsi="Times New Roman" w:cs="Times New Roman"/>
          <w:sz w:val="24"/>
          <w:szCs w:val="24"/>
        </w:rPr>
        <w:t>snah</w:t>
      </w:r>
      <w:r w:rsidR="00042AE4">
        <w:rPr>
          <w:rFonts w:ascii="Times New Roman" w:hAnsi="Times New Roman" w:cs="Times New Roman"/>
          <w:sz w:val="24"/>
          <w:szCs w:val="24"/>
        </w:rPr>
        <w:t>e</w:t>
      </w:r>
      <w:r w:rsidR="00E0004A" w:rsidRPr="006C2E84">
        <w:rPr>
          <w:rFonts w:ascii="Times New Roman" w:hAnsi="Times New Roman" w:cs="Times New Roman"/>
          <w:sz w:val="24"/>
          <w:szCs w:val="24"/>
        </w:rPr>
        <w:t xml:space="preserve"> o zhodnotenie stávajúceho rámca a potreb</w:t>
      </w:r>
      <w:r w:rsidR="00042AE4">
        <w:rPr>
          <w:rFonts w:ascii="Times New Roman" w:hAnsi="Times New Roman" w:cs="Times New Roman"/>
          <w:sz w:val="24"/>
          <w:szCs w:val="24"/>
        </w:rPr>
        <w:t>e</w:t>
      </w:r>
      <w:r w:rsidR="00E0004A" w:rsidRPr="006C2E84">
        <w:rPr>
          <w:rFonts w:ascii="Times New Roman" w:hAnsi="Times New Roman" w:cs="Times New Roman"/>
          <w:sz w:val="24"/>
          <w:szCs w:val="24"/>
        </w:rPr>
        <w:t xml:space="preserve"> a vô</w:t>
      </w:r>
      <w:r w:rsidR="00042AE4">
        <w:rPr>
          <w:rFonts w:ascii="Times New Roman" w:hAnsi="Times New Roman" w:cs="Times New Roman"/>
          <w:sz w:val="24"/>
          <w:szCs w:val="24"/>
        </w:rPr>
        <w:t>li</w:t>
      </w:r>
      <w:r w:rsidR="00E0004A" w:rsidRPr="006C2E84">
        <w:rPr>
          <w:rFonts w:ascii="Times New Roman" w:hAnsi="Times New Roman" w:cs="Times New Roman"/>
          <w:sz w:val="24"/>
          <w:szCs w:val="24"/>
        </w:rPr>
        <w:t xml:space="preserve"> v jeho zlepšenie.</w:t>
      </w:r>
    </w:p>
    <w:p w:rsidR="004F51E4" w:rsidRDefault="004F51E4" w:rsidP="00FC4124">
      <w:pPr>
        <w:jc w:val="both"/>
        <w:rPr>
          <w:rFonts w:ascii="Times New Roman" w:hAnsi="Times New Roman" w:cs="Times New Roman"/>
          <w:sz w:val="24"/>
          <w:szCs w:val="24"/>
        </w:rPr>
      </w:pPr>
      <w:r w:rsidRPr="006C2E84">
        <w:rPr>
          <w:rFonts w:ascii="Times New Roman" w:hAnsi="Times New Roman" w:cs="Times New Roman"/>
          <w:sz w:val="24"/>
          <w:szCs w:val="24"/>
        </w:rPr>
        <w:t>K tomuto odkazu smerujú nielen závery</w:t>
      </w:r>
      <w:r w:rsidR="00FC4124" w:rsidRPr="006C2E84">
        <w:rPr>
          <w:rFonts w:ascii="Times New Roman" w:hAnsi="Times New Roman" w:cs="Times New Roman"/>
          <w:sz w:val="24"/>
          <w:szCs w:val="24"/>
        </w:rPr>
        <w:t xml:space="preserve"> </w:t>
      </w:r>
      <w:r w:rsidRPr="006C2E84">
        <w:rPr>
          <w:rFonts w:ascii="Times New Roman" w:hAnsi="Times New Roman" w:cs="Times New Roman"/>
          <w:sz w:val="24"/>
          <w:szCs w:val="24"/>
        </w:rPr>
        <w:t>konferencie Corporate Governance v Rige, táto myšlienka je prítomná aj v nových princípoch Corporate Governance vytvorených na pôde Organizácie pre hospodársku spoluprácu a rozvoj, ktoré boli zverejnené v minulých dňoch</w:t>
      </w:r>
      <w:r w:rsidR="006C2E84" w:rsidRPr="006C2E8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6C2E84">
        <w:rPr>
          <w:rFonts w:ascii="Times New Roman" w:hAnsi="Times New Roman" w:cs="Times New Roman"/>
          <w:sz w:val="24"/>
          <w:szCs w:val="24"/>
        </w:rPr>
        <w:t>.</w:t>
      </w:r>
      <w:r w:rsidR="00E0004A" w:rsidRPr="006C2E84">
        <w:rPr>
          <w:rFonts w:ascii="Times New Roman" w:hAnsi="Times New Roman" w:cs="Times New Roman"/>
          <w:sz w:val="24"/>
          <w:szCs w:val="24"/>
        </w:rPr>
        <w:t xml:space="preserve"> Zároveň v oblasti finančného trhu je možné konštatovať trend prehodnocovania a</w:t>
      </w:r>
      <w:r w:rsidR="00D705CE">
        <w:rPr>
          <w:rFonts w:ascii="Times New Roman" w:hAnsi="Times New Roman" w:cs="Times New Roman"/>
          <w:sz w:val="24"/>
          <w:szCs w:val="24"/>
        </w:rPr>
        <w:t xml:space="preserve"> snahu o </w:t>
      </w:r>
      <w:r w:rsidR="00E0004A" w:rsidRPr="006C2E84">
        <w:rPr>
          <w:rFonts w:ascii="Times New Roman" w:hAnsi="Times New Roman" w:cs="Times New Roman"/>
          <w:sz w:val="24"/>
          <w:szCs w:val="24"/>
        </w:rPr>
        <w:t>citlivé nastaveni</w:t>
      </w:r>
      <w:r w:rsidR="00D705CE">
        <w:rPr>
          <w:rFonts w:ascii="Times New Roman" w:hAnsi="Times New Roman" w:cs="Times New Roman"/>
          <w:sz w:val="24"/>
          <w:szCs w:val="24"/>
        </w:rPr>
        <w:t>e</w:t>
      </w:r>
      <w:r w:rsidR="00E0004A" w:rsidRPr="006C2E84">
        <w:rPr>
          <w:rFonts w:ascii="Times New Roman" w:hAnsi="Times New Roman" w:cs="Times New Roman"/>
          <w:sz w:val="24"/>
          <w:szCs w:val="24"/>
        </w:rPr>
        <w:t xml:space="preserve"> pravidiel pre správu a riadenie spoločností aj zo strany Európskej Komisie ako sa vyjadril lord Hill</w:t>
      </w:r>
      <w:r w:rsidR="00D705CE">
        <w:rPr>
          <w:rFonts w:ascii="Times New Roman" w:hAnsi="Times New Roman" w:cs="Times New Roman"/>
          <w:sz w:val="24"/>
          <w:szCs w:val="24"/>
        </w:rPr>
        <w:t xml:space="preserve">, </w:t>
      </w:r>
      <w:r w:rsidR="00E0004A" w:rsidRPr="006C2E84">
        <w:rPr>
          <w:rFonts w:ascii="Times New Roman" w:hAnsi="Times New Roman" w:cs="Times New Roman"/>
          <w:sz w:val="24"/>
          <w:szCs w:val="24"/>
        </w:rPr>
        <w:t>Komisár pre oblasť</w:t>
      </w:r>
      <w:r w:rsidR="00E0004A" w:rsidRPr="006C2E84">
        <w:rPr>
          <w:rFonts w:ascii="Times New Roman" w:hAnsi="Times New Roman" w:cs="Times New Roman"/>
          <w:bCs/>
          <w:sz w:val="24"/>
          <w:szCs w:val="24"/>
        </w:rPr>
        <w:t xml:space="preserve"> finančných služieb</w:t>
      </w:r>
      <w:r w:rsidR="00042AE4">
        <w:rPr>
          <w:rFonts w:ascii="Times New Roman" w:hAnsi="Times New Roman" w:cs="Times New Roman"/>
          <w:sz w:val="24"/>
          <w:szCs w:val="24"/>
        </w:rPr>
        <w:t xml:space="preserve"> v spojitosti s novými, ale aj existujúcimi úpravami v oblasti bankovníctva a finančného trhu.</w:t>
      </w:r>
    </w:p>
    <w:p w:rsidR="00042AE4" w:rsidRDefault="00D705CE" w:rsidP="00FC4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Konferencia Corporate Governance v Rige bola un</w:t>
      </w:r>
      <w:r w:rsidR="00042A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kátnou príležitosťou stretnúť zaujímavých ľudí a diskutovať o zaujímavých témach</w:t>
      </w:r>
      <w:r w:rsidR="00042AE4">
        <w:rPr>
          <w:rFonts w:ascii="Times New Roman" w:hAnsi="Times New Roman" w:cs="Times New Roman"/>
          <w:sz w:val="24"/>
          <w:szCs w:val="24"/>
        </w:rPr>
        <w:t xml:space="preserve"> nielen v oblasti správy a riadenia spoločností</w:t>
      </w:r>
      <w:r>
        <w:rPr>
          <w:rFonts w:ascii="Times New Roman" w:hAnsi="Times New Roman" w:cs="Times New Roman"/>
          <w:sz w:val="24"/>
          <w:szCs w:val="24"/>
        </w:rPr>
        <w:t xml:space="preserve">. Preto nesmierne podporujem rozhodnutie Stredoeurópskej </w:t>
      </w:r>
      <w:r w:rsidR="00717B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sociácie </w:t>
      </w:r>
      <w:r w:rsidR="00717B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práv</w:t>
      </w:r>
      <w:r w:rsidR="00717BD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="00717BD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iadeni</w:t>
      </w:r>
      <w:r w:rsidR="00717B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B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poločností</w:t>
      </w:r>
      <w:r w:rsidR="00717BD7">
        <w:rPr>
          <w:rFonts w:ascii="Times New Roman" w:hAnsi="Times New Roman" w:cs="Times New Roman"/>
          <w:sz w:val="24"/>
          <w:szCs w:val="24"/>
        </w:rPr>
        <w:t xml:space="preserve"> – CECGA </w:t>
      </w:r>
      <w:r>
        <w:rPr>
          <w:rFonts w:ascii="Times New Roman" w:hAnsi="Times New Roman" w:cs="Times New Roman"/>
          <w:sz w:val="24"/>
          <w:szCs w:val="24"/>
        </w:rPr>
        <w:t xml:space="preserve">zorganizovať počas predsedníctva Slovenskej republiky v Rade Európskej únie konferenciu Corporate Governance </w:t>
      </w:r>
      <w:r w:rsidR="00042AE4">
        <w:rPr>
          <w:rFonts w:ascii="Times New Roman" w:hAnsi="Times New Roman" w:cs="Times New Roman"/>
          <w:sz w:val="24"/>
          <w:szCs w:val="24"/>
        </w:rPr>
        <w:t xml:space="preserve">na Slovensku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17BD7">
        <w:rPr>
          <w:rFonts w:ascii="Times New Roman" w:hAnsi="Times New Roman" w:cs="Times New Roman"/>
          <w:sz w:val="24"/>
          <w:szCs w:val="24"/>
        </w:rPr>
        <w:t> nesmierne ma teší</w:t>
      </w:r>
      <w:r>
        <w:rPr>
          <w:rFonts w:ascii="Times New Roman" w:hAnsi="Times New Roman" w:cs="Times New Roman"/>
          <w:sz w:val="24"/>
          <w:szCs w:val="24"/>
        </w:rPr>
        <w:t>, že</w:t>
      </w:r>
      <w:r w:rsidR="00717BD7">
        <w:rPr>
          <w:rFonts w:ascii="Times New Roman" w:hAnsi="Times New Roman" w:cs="Times New Roman"/>
          <w:sz w:val="24"/>
          <w:szCs w:val="24"/>
        </w:rPr>
        <w:t xml:space="preserve"> Prezident Slovenskej republiky pán Andrej Kiska,</w:t>
      </w:r>
      <w:r>
        <w:rPr>
          <w:rFonts w:ascii="Times New Roman" w:hAnsi="Times New Roman" w:cs="Times New Roman"/>
          <w:sz w:val="24"/>
          <w:szCs w:val="24"/>
        </w:rPr>
        <w:t xml:space="preserve"> Ministerstvo financií SR a Ministerstvo spravodlivosti SR prevzali záštitu nad touto </w:t>
      </w:r>
      <w:r w:rsidR="00717BD7">
        <w:rPr>
          <w:rFonts w:ascii="Times New Roman" w:hAnsi="Times New Roman" w:cs="Times New Roman"/>
          <w:sz w:val="24"/>
          <w:szCs w:val="24"/>
        </w:rPr>
        <w:t>konferenciou</w:t>
      </w:r>
      <w:r>
        <w:rPr>
          <w:rFonts w:ascii="Times New Roman" w:hAnsi="Times New Roman" w:cs="Times New Roman"/>
          <w:sz w:val="24"/>
          <w:szCs w:val="24"/>
        </w:rPr>
        <w:t>. Som presvedčený, že sa</w:t>
      </w:r>
      <w:r w:rsidR="00717BD7">
        <w:rPr>
          <w:rFonts w:ascii="Times New Roman" w:hAnsi="Times New Roman" w:cs="Times New Roman"/>
          <w:sz w:val="24"/>
          <w:szCs w:val="24"/>
        </w:rPr>
        <w:t xml:space="preserve"> nám</w:t>
      </w:r>
      <w:r>
        <w:rPr>
          <w:rFonts w:ascii="Times New Roman" w:hAnsi="Times New Roman" w:cs="Times New Roman"/>
          <w:sz w:val="24"/>
          <w:szCs w:val="24"/>
        </w:rPr>
        <w:t xml:space="preserve"> podarí zorganizovať zaujímavú konferenciu</w:t>
      </w:r>
      <w:r w:rsidR="00042AE4">
        <w:rPr>
          <w:rFonts w:ascii="Times New Roman" w:hAnsi="Times New Roman" w:cs="Times New Roman"/>
          <w:sz w:val="24"/>
          <w:szCs w:val="24"/>
        </w:rPr>
        <w:t>, ktorá vytvorí zástupcom verejného a akademického sektora a najmä zástupcom podnikov a ich akcionárov možnosť diskutovať o aktuálnych otázkach vývoja Corporate Governance a celej ekonomiky v podmienkach neustále sa meniaceho a dynamickej Európy 21. storočia.</w:t>
      </w:r>
    </w:p>
    <w:p w:rsidR="00D705CE" w:rsidRPr="006C2E84" w:rsidRDefault="00717BD7" w:rsidP="00FC4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Verím</w:t>
      </w:r>
      <w:r w:rsidR="00D705CE">
        <w:rPr>
          <w:rFonts w:ascii="Times New Roman" w:hAnsi="Times New Roman" w:cs="Times New Roman"/>
          <w:sz w:val="24"/>
          <w:szCs w:val="24"/>
        </w:rPr>
        <w:t xml:space="preserve">, že sa </w:t>
      </w:r>
      <w:r w:rsidR="00794D74">
        <w:rPr>
          <w:rFonts w:ascii="Times New Roman" w:hAnsi="Times New Roman" w:cs="Times New Roman"/>
          <w:sz w:val="24"/>
          <w:szCs w:val="24"/>
        </w:rPr>
        <w:t xml:space="preserve">v októbri 2016 </w:t>
      </w:r>
      <w:r w:rsidR="00BA3572">
        <w:rPr>
          <w:rFonts w:ascii="Times New Roman" w:hAnsi="Times New Roman" w:cs="Times New Roman"/>
          <w:sz w:val="24"/>
          <w:szCs w:val="24"/>
        </w:rPr>
        <w:t xml:space="preserve">stretneme </w:t>
      </w:r>
      <w:r w:rsidR="00D705CE">
        <w:rPr>
          <w:rFonts w:ascii="Times New Roman" w:hAnsi="Times New Roman" w:cs="Times New Roman"/>
          <w:sz w:val="24"/>
          <w:szCs w:val="24"/>
        </w:rPr>
        <w:t xml:space="preserve">na </w:t>
      </w:r>
      <w:r w:rsidR="00BA3572">
        <w:rPr>
          <w:rFonts w:ascii="Times New Roman" w:hAnsi="Times New Roman" w:cs="Times New Roman"/>
          <w:sz w:val="24"/>
          <w:szCs w:val="24"/>
        </w:rPr>
        <w:t xml:space="preserve">európskej </w:t>
      </w:r>
      <w:r w:rsidR="00D705CE">
        <w:rPr>
          <w:rFonts w:ascii="Times New Roman" w:hAnsi="Times New Roman" w:cs="Times New Roman"/>
          <w:sz w:val="24"/>
          <w:szCs w:val="24"/>
        </w:rPr>
        <w:t>konferencií</w:t>
      </w:r>
      <w:r w:rsidR="00BA3572">
        <w:rPr>
          <w:rFonts w:ascii="Times New Roman" w:hAnsi="Times New Roman" w:cs="Times New Roman"/>
          <w:sz w:val="24"/>
          <w:szCs w:val="24"/>
        </w:rPr>
        <w:t xml:space="preserve"> Corporate Governance v Bratislave</w:t>
      </w:r>
      <w:r w:rsidR="00D705CE">
        <w:rPr>
          <w:rFonts w:ascii="Times New Roman" w:hAnsi="Times New Roman" w:cs="Times New Roman"/>
          <w:sz w:val="24"/>
          <w:szCs w:val="24"/>
        </w:rPr>
        <w:t>.</w:t>
      </w:r>
    </w:p>
    <w:p w:rsidR="00FC4124" w:rsidRPr="006C2E84" w:rsidRDefault="00FC4124" w:rsidP="00FC4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390" w:rsidRPr="006C2E84" w:rsidRDefault="00487390">
      <w:pPr>
        <w:rPr>
          <w:rFonts w:ascii="Times New Roman" w:hAnsi="Times New Roman" w:cs="Times New Roman"/>
          <w:sz w:val="24"/>
          <w:szCs w:val="24"/>
        </w:rPr>
      </w:pPr>
    </w:p>
    <w:sectPr w:rsidR="00487390" w:rsidRPr="006C2E84" w:rsidSect="0048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19C" w:rsidRDefault="0084119C" w:rsidP="005871B5">
      <w:pPr>
        <w:spacing w:after="0" w:line="240" w:lineRule="auto"/>
      </w:pPr>
      <w:r>
        <w:separator/>
      </w:r>
    </w:p>
  </w:endnote>
  <w:endnote w:type="continuationSeparator" w:id="0">
    <w:p w:rsidR="0084119C" w:rsidRDefault="0084119C" w:rsidP="0058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19C" w:rsidRDefault="0084119C" w:rsidP="005871B5">
      <w:pPr>
        <w:spacing w:after="0" w:line="240" w:lineRule="auto"/>
      </w:pPr>
      <w:r>
        <w:separator/>
      </w:r>
    </w:p>
  </w:footnote>
  <w:footnote w:type="continuationSeparator" w:id="0">
    <w:p w:rsidR="0084119C" w:rsidRDefault="0084119C" w:rsidP="005871B5">
      <w:pPr>
        <w:spacing w:after="0" w:line="240" w:lineRule="auto"/>
      </w:pPr>
      <w:r>
        <w:continuationSeparator/>
      </w:r>
    </w:p>
  </w:footnote>
  <w:footnote w:id="1">
    <w:p w:rsidR="005871B5" w:rsidRPr="006C2E84" w:rsidRDefault="005871B5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6C2E84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C2E84">
        <w:rPr>
          <w:rFonts w:ascii="Times New Roman" w:hAnsi="Times New Roman" w:cs="Times New Roman"/>
          <w:sz w:val="22"/>
          <w:szCs w:val="22"/>
        </w:rPr>
        <w:t xml:space="preserve"> </w:t>
      </w:r>
      <w:hyperlink r:id="rId1" w:history="1">
        <w:r w:rsidRPr="006C2E84">
          <w:rPr>
            <w:rStyle w:val="Hyperlink"/>
            <w:rFonts w:ascii="Times New Roman" w:hAnsi="Times New Roman" w:cs="Times New Roman"/>
            <w:sz w:val="22"/>
            <w:szCs w:val="22"/>
          </w:rPr>
          <w:t>http://cecga.org/wp-content/uploads/Riga-CG-Conference.pdf</w:t>
        </w:r>
      </w:hyperlink>
    </w:p>
  </w:footnote>
  <w:footnote w:id="2">
    <w:p w:rsidR="009E38A7" w:rsidRPr="006C2E84" w:rsidRDefault="009E38A7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6C2E84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C2E84">
        <w:rPr>
          <w:rFonts w:ascii="Times New Roman" w:hAnsi="Times New Roman" w:cs="Times New Roman"/>
          <w:sz w:val="22"/>
          <w:szCs w:val="22"/>
        </w:rPr>
        <w:t xml:space="preserve"> </w:t>
      </w:r>
      <w:hyperlink r:id="rId2" w:history="1">
        <w:r w:rsidR="00D705CE" w:rsidRPr="00893680">
          <w:rPr>
            <w:rStyle w:val="Hyperlink"/>
            <w:rFonts w:ascii="Times New Roman" w:hAnsi="Times New Roman" w:cs="Times New Roman"/>
            <w:sz w:val="22"/>
            <w:szCs w:val="22"/>
          </w:rPr>
          <w:t>http://ec.europa.eu/justice/events/company-law-2015/index_en.htm</w:t>
        </w:r>
      </w:hyperlink>
      <w:r w:rsidRPr="006C2E84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3">
    <w:p w:rsidR="006C2E84" w:rsidRPr="006C2E84" w:rsidRDefault="006C2E84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6C2E84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C2E84">
        <w:rPr>
          <w:rFonts w:ascii="Times New Roman" w:hAnsi="Times New Roman" w:cs="Times New Roman"/>
          <w:sz w:val="22"/>
          <w:szCs w:val="22"/>
        </w:rPr>
        <w:t xml:space="preserve"> </w:t>
      </w:r>
      <w:hyperlink r:id="rId3" w:history="1">
        <w:r w:rsidRPr="00893680">
          <w:rPr>
            <w:rStyle w:val="Hyperlink"/>
            <w:rFonts w:ascii="Times New Roman" w:hAnsi="Times New Roman" w:cs="Times New Roman"/>
            <w:sz w:val="22"/>
            <w:szCs w:val="22"/>
          </w:rPr>
          <w:t>http://www.oecd.org/daf/ca/Corporate-Governance-Principles-ENG.pdf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124"/>
    <w:rsid w:val="00042AE4"/>
    <w:rsid w:val="001405FE"/>
    <w:rsid w:val="0038776D"/>
    <w:rsid w:val="00446514"/>
    <w:rsid w:val="00487390"/>
    <w:rsid w:val="004C5316"/>
    <w:rsid w:val="004F51E4"/>
    <w:rsid w:val="005871B5"/>
    <w:rsid w:val="00665893"/>
    <w:rsid w:val="006C2E84"/>
    <w:rsid w:val="00717BD7"/>
    <w:rsid w:val="00774092"/>
    <w:rsid w:val="00794D74"/>
    <w:rsid w:val="0084119C"/>
    <w:rsid w:val="008E00F4"/>
    <w:rsid w:val="008F4E89"/>
    <w:rsid w:val="009E33A5"/>
    <w:rsid w:val="009E38A7"/>
    <w:rsid w:val="00AE4E66"/>
    <w:rsid w:val="00BA3572"/>
    <w:rsid w:val="00C66E11"/>
    <w:rsid w:val="00CC0B25"/>
    <w:rsid w:val="00D705CE"/>
    <w:rsid w:val="00DC06C8"/>
    <w:rsid w:val="00E0004A"/>
    <w:rsid w:val="00E71BE2"/>
    <w:rsid w:val="00E87903"/>
    <w:rsid w:val="00F90294"/>
    <w:rsid w:val="00FC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29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71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71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71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0294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71B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71B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71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cd.org/daf/ca/Corporate-Governance-Principles-ENG.pdf" TargetMode="External"/><Relationship Id="rId2" Type="http://schemas.openxmlformats.org/officeDocument/2006/relationships/hyperlink" Target="http://ec.europa.eu/justice/events/company-law-2015/index_en.htm" TargetMode="External"/><Relationship Id="rId1" Type="http://schemas.openxmlformats.org/officeDocument/2006/relationships/hyperlink" Target="http://cecga.org/wp-content/uploads/Riga-CG-Conference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9B001-0474-458C-821F-F6E96C33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1178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Peter</dc:creator>
  <cp:lastModifiedBy>Your User Name</cp:lastModifiedBy>
  <cp:revision>2</cp:revision>
  <dcterms:created xsi:type="dcterms:W3CDTF">2015-09-14T08:20:00Z</dcterms:created>
  <dcterms:modified xsi:type="dcterms:W3CDTF">2015-09-14T08:20:00Z</dcterms:modified>
</cp:coreProperties>
</file>